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60C" w:rsidRPr="00D66F33" w:rsidRDefault="00D66F33" w:rsidP="00D6460C">
      <w:pPr>
        <w:pStyle w:val="NormalWeb"/>
        <w:jc w:val="center"/>
        <w:rPr>
          <w:rFonts w:ascii="Century Gothic" w:hAnsi="Century Gothic" w:cs="Arial"/>
          <w:b/>
          <w:bCs/>
          <w:i/>
          <w:iCs/>
          <w:u w:val="single"/>
        </w:rPr>
      </w:pPr>
      <w:r w:rsidRPr="00D66F33">
        <w:rPr>
          <w:rFonts w:ascii="Century Gothic" w:hAnsi="Century Gothic" w:cs="Arial"/>
          <w:b/>
          <w:bCs/>
          <w:i/>
          <w:iCs/>
          <w:color w:val="FF0000"/>
          <w:u w:val="single"/>
        </w:rPr>
        <w:t xml:space="preserve">RELIGION IN </w:t>
      </w:r>
      <w:smartTag w:uri="urn:schemas-microsoft-com:office:smarttags" w:element="State">
        <w:smartTag w:uri="urn:schemas-microsoft-com:office:smarttags" w:element="place">
          <w:smartTag w:uri="urn:schemas-microsoft-com:office:smarttags" w:element="stockticker">
            <w:r w:rsidRPr="00D66F33">
              <w:rPr>
                <w:rFonts w:ascii="Century Gothic" w:hAnsi="Century Gothic" w:cs="Arial"/>
                <w:b/>
                <w:bCs/>
                <w:i/>
                <w:iCs/>
                <w:color w:val="FF0000"/>
                <w:u w:val="single"/>
              </w:rPr>
              <w:t>NEW</w:t>
            </w:r>
          </w:smartTag>
          <w:r w:rsidRPr="00D66F33">
            <w:rPr>
              <w:rFonts w:ascii="Century Gothic" w:hAnsi="Century Gothic" w:cs="Arial"/>
              <w:b/>
              <w:bCs/>
              <w:i/>
              <w:iCs/>
              <w:color w:val="FF0000"/>
              <w:u w:val="single"/>
            </w:rPr>
            <w:t xml:space="preserve"> MEXICO</w:t>
          </w:r>
        </w:smartTag>
      </w:smartTag>
    </w:p>
    <w:p w:rsidR="00D6460C" w:rsidRPr="00D66F33" w:rsidRDefault="00D6460C" w:rsidP="00D6460C">
      <w:pPr>
        <w:pStyle w:val="NormalWeb"/>
        <w:rPr>
          <w:rFonts w:ascii="Century Gothic" w:hAnsi="Century Gothic" w:cs="Arial"/>
          <w:b/>
          <w:bCs/>
          <w:i/>
          <w:iCs/>
          <w:u w:val="single"/>
        </w:rPr>
      </w:pPr>
      <w:r w:rsidRPr="00D66F33">
        <w:rPr>
          <w:rFonts w:ascii="Century Gothic" w:hAnsi="Century Gothic" w:cs="Arial"/>
          <w:b/>
          <w:bCs/>
          <w:i/>
          <w:iCs/>
          <w:color w:val="FF0000"/>
          <w:u w:val="single"/>
        </w:rPr>
        <w:t>Introduction</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In this course we have studied the importance of economic modes of production, their organization, basic features and changes in the socio-economic history of </w:t>
      </w:r>
      <w:smartTag w:uri="urn:schemas-microsoft-com:office:smarttags" w:element="State">
        <w:smartTag w:uri="urn:schemas-microsoft-com:office:smarttags" w:element="place">
          <w:r w:rsidRPr="00D66F33">
            <w:rPr>
              <w:rFonts w:ascii="Century Gothic" w:hAnsi="Century Gothic" w:cs="Arial"/>
            </w:rPr>
            <w:t>New Mexico</w:t>
          </w:r>
        </w:smartTag>
      </w:smartTag>
      <w:r w:rsidRPr="00D66F33">
        <w:rPr>
          <w:rFonts w:ascii="Century Gothic" w:hAnsi="Century Gothic" w:cs="Arial"/>
        </w:rPr>
        <w:t xml:space="preserve">. </w:t>
      </w:r>
      <w:r w:rsidR="00D66F33">
        <w:rPr>
          <w:rFonts w:ascii="Century Gothic" w:hAnsi="Century Gothic" w:cs="Arial"/>
        </w:rPr>
        <w:t xml:space="preserve"> </w:t>
      </w:r>
      <w:r w:rsidRPr="00D66F33">
        <w:rPr>
          <w:rFonts w:ascii="Century Gothic" w:hAnsi="Century Gothic" w:cs="Arial"/>
        </w:rPr>
        <w:t xml:space="preserve">The economic system provided the means for the physical maintenance and expansion of society. </w:t>
      </w:r>
      <w:r w:rsidR="00D66F33">
        <w:rPr>
          <w:rFonts w:ascii="Century Gothic" w:hAnsi="Century Gothic" w:cs="Arial"/>
        </w:rPr>
        <w:t xml:space="preserve"> We</w:t>
      </w:r>
      <w:r w:rsidRPr="00D66F33">
        <w:rPr>
          <w:rFonts w:ascii="Century Gothic" w:hAnsi="Century Gothic" w:cs="Arial"/>
        </w:rPr>
        <w:t xml:space="preserve"> have looked at the nature, structure and functions of the family as well as some of its changes since the 16</w:t>
      </w:r>
      <w:r w:rsidRPr="00D66F33">
        <w:rPr>
          <w:rFonts w:ascii="Century Gothic" w:hAnsi="Century Gothic" w:cs="Arial"/>
          <w:vertAlign w:val="superscript"/>
        </w:rPr>
        <w:t>th</w:t>
      </w:r>
      <w:r w:rsidRPr="00D66F33">
        <w:rPr>
          <w:rFonts w:ascii="Century Gothic" w:hAnsi="Century Gothic" w:cs="Arial"/>
        </w:rPr>
        <w:t xml:space="preserve"> century. </w:t>
      </w:r>
      <w:r w:rsidR="00D66F33">
        <w:rPr>
          <w:rFonts w:ascii="Century Gothic" w:hAnsi="Century Gothic" w:cs="Arial"/>
        </w:rPr>
        <w:t xml:space="preserve"> </w:t>
      </w:r>
      <w:r w:rsidRPr="00D66F33">
        <w:rPr>
          <w:rFonts w:ascii="Century Gothic" w:hAnsi="Century Gothic" w:cs="Arial"/>
        </w:rPr>
        <w:t xml:space="preserve">Discussion on the economy concentrated on production, exchange and distribution while analysis of the family paid attention to patterns of social interaction, social support and biological reproduction. </w:t>
      </w:r>
      <w:r w:rsidR="00D66F33">
        <w:rPr>
          <w:rFonts w:ascii="Century Gothic" w:hAnsi="Century Gothic" w:cs="Arial"/>
        </w:rPr>
        <w:t xml:space="preserve"> </w:t>
      </w:r>
      <w:r w:rsidRPr="00D66F33">
        <w:rPr>
          <w:rFonts w:ascii="Century Gothic" w:hAnsi="Century Gothic" w:cs="Arial"/>
        </w:rPr>
        <w:t>Now we turn to cultural patterns prescribing behavior.</w:t>
      </w:r>
    </w:p>
    <w:p w:rsidR="00D6460C" w:rsidRPr="00D66F33" w:rsidRDefault="00D6460C" w:rsidP="00D6460C">
      <w:pPr>
        <w:pStyle w:val="NormalWeb"/>
        <w:rPr>
          <w:rFonts w:ascii="Century Gothic" w:hAnsi="Century Gothic" w:cs="Arial"/>
          <w:b/>
          <w:bCs/>
          <w:u w:val="single"/>
        </w:rPr>
      </w:pPr>
      <w:r w:rsidRPr="00D66F33">
        <w:rPr>
          <w:rFonts w:ascii="Century Gothic" w:hAnsi="Century Gothic" w:cs="Arial"/>
          <w:b/>
          <w:bCs/>
          <w:color w:val="FF0000"/>
          <w:u w:val="single"/>
        </w:rPr>
        <w:t>Definition of Religion:</w:t>
      </w:r>
    </w:p>
    <w:p w:rsidR="00D6460C" w:rsidRPr="00D66F33" w:rsidRDefault="00D66F33" w:rsidP="00D6460C">
      <w:pPr>
        <w:pStyle w:val="NormalWeb"/>
        <w:rPr>
          <w:rFonts w:ascii="Century Gothic" w:hAnsi="Century Gothic" w:cs="Arial"/>
        </w:rPr>
      </w:pPr>
      <w:r>
        <w:rPr>
          <w:rFonts w:ascii="Century Gothic" w:hAnsi="Century Gothic" w:cs="Arial"/>
        </w:rPr>
        <w:t xml:space="preserve">In 1871, anthropologist </w:t>
      </w:r>
      <w:r w:rsidR="00D6460C" w:rsidRPr="00D66F33">
        <w:rPr>
          <w:rFonts w:ascii="Century Gothic" w:hAnsi="Century Gothic" w:cs="Arial"/>
        </w:rPr>
        <w:t>E</w:t>
      </w:r>
      <w:r>
        <w:rPr>
          <w:rFonts w:ascii="Century Gothic" w:hAnsi="Century Gothic" w:cs="Arial"/>
        </w:rPr>
        <w:t>dward</w:t>
      </w:r>
      <w:r w:rsidR="00D6460C" w:rsidRPr="00D66F33">
        <w:rPr>
          <w:rFonts w:ascii="Century Gothic" w:hAnsi="Century Gothic" w:cs="Arial"/>
        </w:rPr>
        <w:t xml:space="preserve"> B. Tylor claimed that the central feature of any religion was a belief in some concept of "god" [or gods]. </w:t>
      </w:r>
      <w:r w:rsidR="00EE4847">
        <w:rPr>
          <w:rFonts w:ascii="Century Gothic" w:hAnsi="Century Gothic" w:cs="Arial"/>
        </w:rPr>
        <w:t xml:space="preserve"> </w:t>
      </w:r>
      <w:r w:rsidR="00D6460C" w:rsidRPr="00D66F33">
        <w:rPr>
          <w:rFonts w:ascii="Century Gothic" w:hAnsi="Century Gothic" w:cs="Arial"/>
        </w:rPr>
        <w:t>This is the view of religion that most people tend to have</w:t>
      </w:r>
      <w:r>
        <w:rPr>
          <w:rFonts w:ascii="Century Gothic" w:hAnsi="Century Gothic" w:cs="Arial"/>
        </w:rPr>
        <w:t xml:space="preserve"> (</w:t>
      </w:r>
      <w:r w:rsidRPr="00D66F33">
        <w:rPr>
          <w:rFonts w:ascii="Century Gothic" w:hAnsi="Century Gothic" w:cs="Arial"/>
        </w:rPr>
        <w:t>Primitive Culture</w:t>
      </w:r>
      <w:r>
        <w:rPr>
          <w:rFonts w:ascii="Century Gothic" w:hAnsi="Century Gothic" w:cs="Arial"/>
        </w:rPr>
        <w:t>)</w:t>
      </w:r>
      <w:r w:rsidR="00D6460C" w:rsidRPr="00D66F33">
        <w:rPr>
          <w:rFonts w:ascii="Century Gothic" w:hAnsi="Century Gothic" w:cs="Arial"/>
        </w:rPr>
        <w:t xml:space="preserve">. </w:t>
      </w:r>
    </w:p>
    <w:p w:rsidR="00D6460C" w:rsidRPr="00D66F33" w:rsidRDefault="00D6460C" w:rsidP="00D6460C">
      <w:pPr>
        <w:pStyle w:val="NormalWeb"/>
        <w:rPr>
          <w:rFonts w:ascii="Century Gothic" w:hAnsi="Century Gothic" w:cs="Arial"/>
        </w:rPr>
      </w:pPr>
      <w:r w:rsidRPr="00D66F33">
        <w:rPr>
          <w:rFonts w:ascii="Century Gothic" w:hAnsi="Century Gothic" w:cs="Arial"/>
        </w:rPr>
        <w:t>Tylor also asserted that in religion there is an implicit "doctrine of souls." Such doctrine he called "animism." [Animism defined: The belief that within ordinary things, animals and/or people there is an invisible, intangible, force - the soul].</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Tylor's approach attempted to define religion on the basis of the content of certain ideas [the idea of god and the idea of soul]. </w:t>
      </w:r>
      <w:r w:rsidR="00EE4847">
        <w:rPr>
          <w:rFonts w:ascii="Century Gothic" w:hAnsi="Century Gothic" w:cs="Arial"/>
        </w:rPr>
        <w:t xml:space="preserve"> </w:t>
      </w:r>
      <w:r w:rsidRPr="00D66F33">
        <w:rPr>
          <w:rFonts w:ascii="Century Gothic" w:hAnsi="Century Gothic" w:cs="Arial"/>
        </w:rPr>
        <w:t xml:space="preserve">However, anthropologists and sociologists did not consider the content of ideas the central feature of what constitutes a religion. </w:t>
      </w:r>
      <w:r w:rsidR="00EE4847">
        <w:rPr>
          <w:rFonts w:ascii="Century Gothic" w:hAnsi="Century Gothic" w:cs="Arial"/>
        </w:rPr>
        <w:t xml:space="preserve"> </w:t>
      </w:r>
      <w:r w:rsidRPr="00D66F33">
        <w:rPr>
          <w:rFonts w:ascii="Century Gothic" w:hAnsi="Century Gothic" w:cs="Arial"/>
        </w:rPr>
        <w:t xml:space="preserve">Robert Lowie, for example, stressed that the critical element that is basic to religion is the "religious experience" that believers have. </w:t>
      </w:r>
      <w:r w:rsidR="00EE4847">
        <w:rPr>
          <w:rFonts w:ascii="Century Gothic" w:hAnsi="Century Gothic" w:cs="Arial"/>
        </w:rPr>
        <w:t xml:space="preserve"> </w:t>
      </w:r>
      <w:r w:rsidRPr="00D66F33">
        <w:rPr>
          <w:rFonts w:ascii="Century Gothic" w:hAnsi="Century Gothic" w:cs="Arial"/>
        </w:rPr>
        <w:t xml:space="preserve">That experience is characterized by a feeling that one is dealing with something that is unique, awesome, sacred, powerful, holy, extraordinary as well as divine. </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Emile Durkheim elaborated on the element of "religious experience" in a systematic manner. In his book The Elementary Forms of Religious Life, he defined religion as follows: "a unified system of beliefs and practices relative to sacred things, binding together those who adhere to these beliefs and practices in a single moral community." </w:t>
      </w:r>
    </w:p>
    <w:p w:rsidR="00D6460C" w:rsidRPr="00D66F33" w:rsidRDefault="00D6460C" w:rsidP="00D6460C">
      <w:pPr>
        <w:pStyle w:val="NormalWeb"/>
        <w:rPr>
          <w:rFonts w:ascii="Century Gothic" w:hAnsi="Century Gothic" w:cs="Arial"/>
        </w:rPr>
      </w:pPr>
      <w:r w:rsidRPr="00D66F33">
        <w:rPr>
          <w:rFonts w:ascii="Century Gothic" w:hAnsi="Century Gothic" w:cs="Arial"/>
        </w:rPr>
        <w:t>For Durkheim and sociologists of religion a central feature of religion is the element of the sacred. [Sacred is the opposite of profane. Profane is simply that which is considered ordinary, usual in everyday life].</w:t>
      </w:r>
    </w:p>
    <w:p w:rsidR="00D6460C" w:rsidRPr="00EE4847" w:rsidRDefault="00D6460C" w:rsidP="00D6460C">
      <w:pPr>
        <w:pStyle w:val="NormalWeb"/>
        <w:rPr>
          <w:rFonts w:ascii="Century Gothic" w:hAnsi="Century Gothic" w:cs="Arial"/>
          <w:b/>
        </w:rPr>
      </w:pPr>
      <w:r w:rsidRPr="00EE4847">
        <w:rPr>
          <w:rFonts w:ascii="Century Gothic" w:hAnsi="Century Gothic" w:cs="Arial"/>
          <w:b/>
        </w:rPr>
        <w:lastRenderedPageBreak/>
        <w:t xml:space="preserve">A) What is meant by sacred? </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Durkheim states that religion refers to "beliefs and practices RELATIVE TO SACRED THINGS." Anything can be sacred - if people believe that the object or concept has the quality of sacredness. </w:t>
      </w:r>
      <w:r w:rsidR="00EE4847">
        <w:rPr>
          <w:rFonts w:ascii="Century Gothic" w:hAnsi="Century Gothic" w:cs="Arial"/>
        </w:rPr>
        <w:t xml:space="preserve"> </w:t>
      </w:r>
      <w:r w:rsidRPr="00D66F33">
        <w:rPr>
          <w:rFonts w:ascii="Century Gothic" w:hAnsi="Century Gothic" w:cs="Arial"/>
        </w:rPr>
        <w:t xml:space="preserve">The sacred nature of a given thing is a function of the believer and not of the thing itself. </w:t>
      </w:r>
      <w:r w:rsidR="00EE4847">
        <w:rPr>
          <w:rFonts w:ascii="Century Gothic" w:hAnsi="Century Gothic" w:cs="Arial"/>
        </w:rPr>
        <w:t xml:space="preserve"> </w:t>
      </w:r>
      <w:r w:rsidRPr="00D66F33">
        <w:rPr>
          <w:rFonts w:ascii="Century Gothic" w:hAnsi="Century Gothic" w:cs="Arial"/>
        </w:rPr>
        <w:t xml:space="preserve">That which is considered to be sacred is then perceived as having a special meaning and value; and it is treated with reverence and respect. </w:t>
      </w:r>
      <w:r w:rsidR="00EE4847">
        <w:rPr>
          <w:rFonts w:ascii="Century Gothic" w:hAnsi="Century Gothic" w:cs="Arial"/>
        </w:rPr>
        <w:t xml:space="preserve"> </w:t>
      </w:r>
      <w:r w:rsidRPr="00D66F33">
        <w:rPr>
          <w:rFonts w:ascii="Century Gothic" w:hAnsi="Century Gothic" w:cs="Arial"/>
        </w:rPr>
        <w:t xml:space="preserve">The sacred, it is implicit, has extra-ordinary powers and qualities. </w:t>
      </w:r>
      <w:r w:rsidR="00EE4847">
        <w:rPr>
          <w:rFonts w:ascii="Century Gothic" w:hAnsi="Century Gothic" w:cs="Arial"/>
        </w:rPr>
        <w:t xml:space="preserve"> </w:t>
      </w:r>
      <w:r w:rsidRPr="00D66F33">
        <w:rPr>
          <w:rFonts w:ascii="Century Gothic" w:hAnsi="Century Gothic" w:cs="Arial"/>
        </w:rPr>
        <w:t>The sacred is perceived by those who believe that something has a sacred quality as not of this world, it is considered something out of the ordinary; when something is considered sacred it is supposed to transcend everyday life. (Examples: the Bible, the Koran, the Torah, the Cross, and the Katsinas).</w:t>
      </w:r>
    </w:p>
    <w:p w:rsidR="00EE4847" w:rsidRDefault="00D6460C" w:rsidP="00D6460C">
      <w:pPr>
        <w:pStyle w:val="NormalWeb"/>
        <w:rPr>
          <w:rFonts w:ascii="Century Gothic" w:hAnsi="Century Gothic" w:cs="Arial"/>
        </w:rPr>
      </w:pPr>
      <w:r w:rsidRPr="00EE4847">
        <w:rPr>
          <w:rFonts w:ascii="Century Gothic" w:hAnsi="Century Gothic" w:cs="Arial"/>
          <w:b/>
        </w:rPr>
        <w:t>B) What is meant by "SYSTEM OF BELIEFS"?</w:t>
      </w:r>
      <w:r w:rsidRPr="00D66F33">
        <w:rPr>
          <w:rFonts w:ascii="Century Gothic" w:hAnsi="Century Gothic" w:cs="Arial"/>
        </w:rPr>
        <w:t xml:space="preserve"> </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Any belief system is a set of related symbols whose meaning is commonly understood. </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A system of religious beliefs relates to the object or concepts worshipped, the ceremonies followed [called rituals] and the ideals revered [what is prescribed and proscribed]. </w:t>
      </w:r>
      <w:r w:rsidR="00EE4847">
        <w:rPr>
          <w:rFonts w:ascii="Century Gothic" w:hAnsi="Century Gothic" w:cs="Arial"/>
        </w:rPr>
        <w:t xml:space="preserve"> </w:t>
      </w:r>
      <w:r w:rsidRPr="00D66F33">
        <w:rPr>
          <w:rFonts w:ascii="Century Gothic" w:hAnsi="Century Gothic" w:cs="Arial"/>
        </w:rPr>
        <w:t xml:space="preserve">Beliefs play a major role in the creation and perpetuation of the sacred. </w:t>
      </w:r>
      <w:r w:rsidR="00EE4847">
        <w:rPr>
          <w:rFonts w:ascii="Century Gothic" w:hAnsi="Century Gothic" w:cs="Arial"/>
        </w:rPr>
        <w:t xml:space="preserve"> </w:t>
      </w:r>
      <w:r w:rsidRPr="00D66F33">
        <w:rPr>
          <w:rFonts w:ascii="Century Gothic" w:hAnsi="Century Gothic" w:cs="Arial"/>
        </w:rPr>
        <w:t xml:space="preserve">Beliefs, based on faith, sustain and underlie the sense of the sacred. </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Religious beliefs, usually, involve some divine being(s) or force(s) who are not of this world, but outside of it. </w:t>
      </w:r>
      <w:r w:rsidR="00EE4847">
        <w:rPr>
          <w:rFonts w:ascii="Century Gothic" w:hAnsi="Century Gothic" w:cs="Arial"/>
        </w:rPr>
        <w:t xml:space="preserve"> </w:t>
      </w:r>
      <w:r w:rsidRPr="00D66F33">
        <w:rPr>
          <w:rFonts w:ascii="Century Gothic" w:hAnsi="Century Gothic" w:cs="Arial"/>
        </w:rPr>
        <w:t>[Religion can exist without a belief in divine or supernatural beings, such as "great truths"].</w:t>
      </w:r>
    </w:p>
    <w:p w:rsidR="00D6460C" w:rsidRPr="00EE4847" w:rsidRDefault="00D6460C" w:rsidP="00D6460C">
      <w:pPr>
        <w:pStyle w:val="NormalWeb"/>
        <w:rPr>
          <w:rFonts w:ascii="Century Gothic" w:hAnsi="Century Gothic" w:cs="Arial"/>
          <w:b/>
        </w:rPr>
      </w:pPr>
      <w:r w:rsidRPr="00EE4847">
        <w:rPr>
          <w:rFonts w:ascii="Century Gothic" w:hAnsi="Century Gothic" w:cs="Arial"/>
          <w:b/>
        </w:rPr>
        <w:t>C) What is meant by "system of beliefs and PRACTICES"?</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Beliefs are the conceptual aspects of religion, the actual practice of those beliefs refer to rituals. A ritual is a ceremonial practice, a prescribed act in a given religious context. </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A religious ritual [defined as a ceremonial form of behavior] is sacred, while also symbolizing the sacred that it portrays. Rituals have some very important features: </w:t>
      </w:r>
    </w:p>
    <w:p w:rsidR="00D6460C" w:rsidRPr="00D66F33" w:rsidRDefault="00AC2A0C" w:rsidP="00D6460C">
      <w:pPr>
        <w:pStyle w:val="NormalWeb"/>
        <w:rPr>
          <w:rFonts w:ascii="Century Gothic" w:hAnsi="Century Gothic" w:cs="Arial"/>
        </w:rPr>
      </w:pPr>
      <w:r>
        <w:rPr>
          <w:rFonts w:ascii="Century Gothic" w:hAnsi="Century Gothic" w:cs="Arial"/>
          <w:u w:val="single"/>
        </w:rPr>
        <w:t>1</w:t>
      </w:r>
      <w:r w:rsidR="00D6460C" w:rsidRPr="00EE4847">
        <w:rPr>
          <w:rFonts w:ascii="Century Gothic" w:hAnsi="Century Gothic" w:cs="Arial"/>
          <w:u w:val="single"/>
        </w:rPr>
        <w:t xml:space="preserve">) </w:t>
      </w:r>
      <w:proofErr w:type="gramStart"/>
      <w:r w:rsidR="00D6460C" w:rsidRPr="00EE4847">
        <w:rPr>
          <w:rFonts w:ascii="Century Gothic" w:hAnsi="Century Gothic" w:cs="Arial"/>
          <w:u w:val="single"/>
        </w:rPr>
        <w:t>prescribed</w:t>
      </w:r>
      <w:proofErr w:type="gramEnd"/>
      <w:r w:rsidR="00D6460C" w:rsidRPr="00EE4847">
        <w:rPr>
          <w:rFonts w:ascii="Century Gothic" w:hAnsi="Century Gothic" w:cs="Arial"/>
          <w:u w:val="single"/>
        </w:rPr>
        <w:t xml:space="preserve"> behavior</w:t>
      </w:r>
      <w:r w:rsidR="00D6460C" w:rsidRPr="00D66F33">
        <w:rPr>
          <w:rFonts w:ascii="Century Gothic" w:hAnsi="Century Gothic" w:cs="Arial"/>
        </w:rPr>
        <w:t xml:space="preserve"> is repeated in a given pattern, in a given context, and memorized, </w:t>
      </w:r>
    </w:p>
    <w:p w:rsidR="00D6460C" w:rsidRPr="00D66F33" w:rsidRDefault="00AC2A0C" w:rsidP="00D6460C">
      <w:pPr>
        <w:pStyle w:val="NormalWeb"/>
        <w:rPr>
          <w:rFonts w:ascii="Century Gothic" w:hAnsi="Century Gothic" w:cs="Arial"/>
        </w:rPr>
      </w:pPr>
      <w:r>
        <w:rPr>
          <w:rFonts w:ascii="Century Gothic" w:hAnsi="Century Gothic" w:cs="Arial"/>
          <w:u w:val="single"/>
        </w:rPr>
        <w:t>2</w:t>
      </w:r>
      <w:r w:rsidR="00D6460C" w:rsidRPr="00EE4847">
        <w:rPr>
          <w:rFonts w:ascii="Century Gothic" w:hAnsi="Century Gothic" w:cs="Arial"/>
          <w:u w:val="single"/>
        </w:rPr>
        <w:t xml:space="preserve">) </w:t>
      </w:r>
      <w:proofErr w:type="gramStart"/>
      <w:r w:rsidR="00D6460C" w:rsidRPr="00EE4847">
        <w:rPr>
          <w:rFonts w:ascii="Century Gothic" w:hAnsi="Century Gothic" w:cs="Arial"/>
          <w:u w:val="single"/>
        </w:rPr>
        <w:t>repetition</w:t>
      </w:r>
      <w:proofErr w:type="gramEnd"/>
      <w:r w:rsidR="00D6460C" w:rsidRPr="00D66F33">
        <w:rPr>
          <w:rFonts w:ascii="Century Gothic" w:hAnsi="Century Gothic" w:cs="Arial"/>
        </w:rPr>
        <w:t xml:space="preserve"> is a central aspect of ritual, which provides certainty, </w:t>
      </w:r>
    </w:p>
    <w:p w:rsidR="00D6460C" w:rsidRPr="00D66F33" w:rsidRDefault="00AC2A0C" w:rsidP="00D6460C">
      <w:pPr>
        <w:pStyle w:val="NormalWeb"/>
        <w:rPr>
          <w:rFonts w:ascii="Century Gothic" w:hAnsi="Century Gothic" w:cs="Arial"/>
        </w:rPr>
      </w:pPr>
      <w:r>
        <w:rPr>
          <w:rFonts w:ascii="Century Gothic" w:hAnsi="Century Gothic" w:cs="Arial"/>
          <w:u w:val="single"/>
        </w:rPr>
        <w:lastRenderedPageBreak/>
        <w:t>3</w:t>
      </w:r>
      <w:r w:rsidR="00D6460C" w:rsidRPr="00EE4847">
        <w:rPr>
          <w:rFonts w:ascii="Century Gothic" w:hAnsi="Century Gothic" w:cs="Arial"/>
          <w:u w:val="single"/>
        </w:rPr>
        <w:t xml:space="preserve">) </w:t>
      </w:r>
      <w:proofErr w:type="gramStart"/>
      <w:r w:rsidR="00D6460C" w:rsidRPr="00EE4847">
        <w:rPr>
          <w:rFonts w:ascii="Century Gothic" w:hAnsi="Century Gothic" w:cs="Arial"/>
          <w:u w:val="single"/>
        </w:rPr>
        <w:t>the</w:t>
      </w:r>
      <w:proofErr w:type="gramEnd"/>
      <w:r w:rsidR="00D6460C" w:rsidRPr="00EE4847">
        <w:rPr>
          <w:rFonts w:ascii="Century Gothic" w:hAnsi="Century Gothic" w:cs="Arial"/>
          <w:u w:val="single"/>
        </w:rPr>
        <w:t xml:space="preserve"> ritual is expected to elicit a sense of humility, reverence, awe, ecstasy or terror - depending of the context</w:t>
      </w:r>
      <w:r w:rsidR="00D6460C" w:rsidRPr="00D66F33">
        <w:rPr>
          <w:rFonts w:ascii="Century Gothic" w:hAnsi="Century Gothic" w:cs="Arial"/>
        </w:rPr>
        <w:t xml:space="preserve">. </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The generation of a particular set of feelings is central to the function of rituals. Through rituals a belief system is represented and taught - as well as simplified. By repetition people learn the meanings of the religious belief system. </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[It should be noted that rituals are always connected with religion, but it is possible to have rituals that are not religious in character]. </w:t>
      </w:r>
    </w:p>
    <w:p w:rsidR="00EE4847" w:rsidRDefault="00D6460C" w:rsidP="00D6460C">
      <w:pPr>
        <w:pStyle w:val="NormalWeb"/>
        <w:rPr>
          <w:rFonts w:ascii="Century Gothic" w:hAnsi="Century Gothic" w:cs="Arial"/>
        </w:rPr>
      </w:pPr>
      <w:r w:rsidRPr="00EE4847">
        <w:rPr>
          <w:rFonts w:ascii="Century Gothic" w:hAnsi="Century Gothic" w:cs="Arial"/>
          <w:b/>
        </w:rPr>
        <w:t>d) What is a Community of Worship?</w:t>
      </w:r>
      <w:r w:rsidRPr="00D66F33">
        <w:rPr>
          <w:rFonts w:ascii="Century Gothic" w:hAnsi="Century Gothic" w:cs="Arial"/>
        </w:rPr>
        <w:t xml:space="preserve"> </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The definition states that religion is a unified system of beliefs and practices relative to the sacred "BINDING TOGETHER THOSE WHO ADHERE TO THESE BELIEFS </w:t>
      </w:r>
      <w:smartTag w:uri="urn:schemas-microsoft-com:office:smarttags" w:element="stockticker">
        <w:r w:rsidRPr="00D66F33">
          <w:rPr>
            <w:rFonts w:ascii="Century Gothic" w:hAnsi="Century Gothic" w:cs="Arial"/>
          </w:rPr>
          <w:t>AND</w:t>
        </w:r>
      </w:smartTag>
      <w:r w:rsidRPr="00D66F33">
        <w:rPr>
          <w:rFonts w:ascii="Century Gothic" w:hAnsi="Century Gothic" w:cs="Arial"/>
        </w:rPr>
        <w:t xml:space="preserve"> PRACTICES IN A SINGLE MORAL COMMUNITY." Religion, in other words, is more than just an aggregation of objects, beliefs and rituals that some people consider sacred. </w:t>
      </w:r>
      <w:r w:rsidR="00EE4847">
        <w:rPr>
          <w:rFonts w:ascii="Century Gothic" w:hAnsi="Century Gothic" w:cs="Arial"/>
        </w:rPr>
        <w:t xml:space="preserve"> </w:t>
      </w:r>
      <w:r w:rsidRPr="00D66F33">
        <w:rPr>
          <w:rFonts w:ascii="Century Gothic" w:hAnsi="Century Gothic" w:cs="Arial"/>
        </w:rPr>
        <w:t xml:space="preserve">Religion is a SOCIAL </w:t>
      </w:r>
      <w:r w:rsidR="00BA78EE" w:rsidRPr="00D66F33">
        <w:rPr>
          <w:rFonts w:ascii="Century Gothic" w:hAnsi="Century Gothic" w:cs="Arial"/>
        </w:rPr>
        <w:t>PHENOMENA;</w:t>
      </w:r>
      <w:r w:rsidRPr="00D66F33">
        <w:rPr>
          <w:rFonts w:ascii="Century Gothic" w:hAnsi="Century Gothic" w:cs="Arial"/>
        </w:rPr>
        <w:t xml:space="preserve"> it is a shared feeling of communion with one another and with a sacred realm. </w:t>
      </w:r>
      <w:r w:rsidR="00EE4847">
        <w:rPr>
          <w:rFonts w:ascii="Century Gothic" w:hAnsi="Century Gothic" w:cs="Arial"/>
        </w:rPr>
        <w:t xml:space="preserve"> </w:t>
      </w:r>
      <w:r w:rsidRPr="00D66F33">
        <w:rPr>
          <w:rFonts w:ascii="Century Gothic" w:hAnsi="Century Gothic" w:cs="Arial"/>
        </w:rPr>
        <w:t xml:space="preserve">And this is the major element that sociologists study, for religion is a cultural/ideological glue bringing persons together into a "moral community." </w:t>
      </w:r>
    </w:p>
    <w:p w:rsidR="00D6460C" w:rsidRPr="00D66F33" w:rsidRDefault="00EE4847" w:rsidP="00D6460C">
      <w:pPr>
        <w:pStyle w:val="NormalWeb"/>
        <w:rPr>
          <w:rFonts w:ascii="Century Gothic" w:hAnsi="Century Gothic" w:cs="Arial"/>
        </w:rPr>
      </w:pPr>
      <w:r>
        <w:rPr>
          <w:rFonts w:ascii="Century Gothic" w:hAnsi="Century Gothic" w:cs="Arial"/>
        </w:rPr>
        <w:t xml:space="preserve">Anthropologist </w:t>
      </w:r>
      <w:r w:rsidR="00D6460C" w:rsidRPr="00BA78EE">
        <w:rPr>
          <w:rFonts w:ascii="Century Gothic" w:hAnsi="Century Gothic" w:cs="Arial"/>
          <w:u w:val="single"/>
        </w:rPr>
        <w:t>Marvin Harris</w:t>
      </w:r>
      <w:r w:rsidR="00D6460C" w:rsidRPr="00D66F33">
        <w:rPr>
          <w:rFonts w:ascii="Century Gothic" w:hAnsi="Century Gothic" w:cs="Arial"/>
        </w:rPr>
        <w:t xml:space="preserve"> has written, "</w:t>
      </w:r>
      <w:r w:rsidR="00BA78EE">
        <w:rPr>
          <w:rFonts w:ascii="Century Gothic" w:hAnsi="Century Gothic" w:cs="Arial"/>
        </w:rPr>
        <w:t>W</w:t>
      </w:r>
      <w:r w:rsidR="00D6460C" w:rsidRPr="00D66F33">
        <w:rPr>
          <w:rFonts w:ascii="Century Gothic" w:hAnsi="Century Gothic" w:cs="Arial"/>
        </w:rPr>
        <w:t xml:space="preserve">hen people feel that they are in communion with occult and mysterious forces and supernatural beings, what they are really experiencing is the force of social life. </w:t>
      </w:r>
      <w:r>
        <w:rPr>
          <w:rFonts w:ascii="Century Gothic" w:hAnsi="Century Gothic" w:cs="Arial"/>
        </w:rPr>
        <w:t xml:space="preserve"> </w:t>
      </w:r>
      <w:r w:rsidR="00D6460C" w:rsidRPr="00D66F33">
        <w:rPr>
          <w:rFonts w:ascii="Century Gothic" w:hAnsi="Century Gothic" w:cs="Arial"/>
        </w:rPr>
        <w:t xml:space="preserve">For Durkheim, the essence of being human was to be born into and sustained by society and culture. In our awe of the sacred, we express our dependence on society in symbolic form." [Marvin Harris, </w:t>
      </w:r>
      <w:r w:rsidR="00D6460C" w:rsidRPr="00BA78EE">
        <w:rPr>
          <w:rFonts w:ascii="Century Gothic" w:hAnsi="Century Gothic" w:cs="Arial"/>
          <w:i/>
          <w:u w:val="single"/>
        </w:rPr>
        <w:t>Culture, People, Nature</w:t>
      </w:r>
      <w:r w:rsidR="00D6460C" w:rsidRPr="00D66F33">
        <w:rPr>
          <w:rFonts w:ascii="Century Gothic" w:hAnsi="Century Gothic" w:cs="Arial"/>
        </w:rPr>
        <w:t>].</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Since religion contributes to the creation of a community, it contributes to the definition of boundaries (who belongs or not), rules and regulations (to join and stay in the community), structure and organization. </w:t>
      </w:r>
    </w:p>
    <w:p w:rsidR="00D6460C" w:rsidRPr="00D66F33" w:rsidRDefault="00D6460C" w:rsidP="00D6460C">
      <w:pPr>
        <w:pStyle w:val="NormalWeb"/>
        <w:rPr>
          <w:rFonts w:ascii="Century Gothic" w:hAnsi="Century Gothic" w:cs="Arial"/>
          <w:b/>
          <w:bCs/>
          <w:u w:val="single"/>
        </w:rPr>
      </w:pPr>
      <w:r w:rsidRPr="00D66F33">
        <w:rPr>
          <w:rFonts w:ascii="Century Gothic" w:hAnsi="Century Gothic" w:cs="Arial"/>
          <w:b/>
          <w:bCs/>
          <w:color w:val="FF0000"/>
          <w:u w:val="single"/>
        </w:rPr>
        <w:t>II Functions of Religion:</w:t>
      </w:r>
    </w:p>
    <w:p w:rsidR="00D6460C" w:rsidRPr="00D66F33" w:rsidRDefault="00D6460C" w:rsidP="00D6460C">
      <w:pPr>
        <w:pStyle w:val="NormalWeb"/>
        <w:rPr>
          <w:rFonts w:ascii="Century Gothic" w:hAnsi="Century Gothic" w:cs="Arial"/>
        </w:rPr>
      </w:pPr>
      <w:r w:rsidRPr="00D66F33">
        <w:rPr>
          <w:rFonts w:ascii="Century Gothic" w:hAnsi="Century Gothic" w:cs="Arial"/>
        </w:rPr>
        <w:t>According to Durkheim religion fulfilled a number of functions:</w:t>
      </w:r>
    </w:p>
    <w:p w:rsidR="00D6460C" w:rsidRPr="00EE4847" w:rsidRDefault="00AC2A0C" w:rsidP="00D6460C">
      <w:pPr>
        <w:pStyle w:val="NormalWeb"/>
        <w:rPr>
          <w:rFonts w:ascii="Century Gothic" w:hAnsi="Century Gothic" w:cs="Arial"/>
          <w:u w:val="single"/>
        </w:rPr>
      </w:pPr>
      <w:r>
        <w:rPr>
          <w:rFonts w:ascii="Century Gothic" w:hAnsi="Century Gothic" w:cs="Arial"/>
          <w:u w:val="single"/>
        </w:rPr>
        <w:t>A</w:t>
      </w:r>
      <w:r w:rsidR="00D6460C" w:rsidRPr="00EE4847">
        <w:rPr>
          <w:rFonts w:ascii="Century Gothic" w:hAnsi="Century Gothic" w:cs="Arial"/>
          <w:u w:val="single"/>
        </w:rPr>
        <w:t xml:space="preserve">) </w:t>
      </w:r>
      <w:proofErr w:type="gramStart"/>
      <w:r w:rsidR="00D6460C" w:rsidRPr="00EE4847">
        <w:rPr>
          <w:rFonts w:ascii="Century Gothic" w:hAnsi="Century Gothic" w:cs="Arial"/>
          <w:u w:val="single"/>
        </w:rPr>
        <w:t>it</w:t>
      </w:r>
      <w:proofErr w:type="gramEnd"/>
      <w:r w:rsidR="00D6460C" w:rsidRPr="00EE4847">
        <w:rPr>
          <w:rFonts w:ascii="Century Gothic" w:hAnsi="Century Gothic" w:cs="Arial"/>
          <w:u w:val="single"/>
        </w:rPr>
        <w:t xml:space="preserve"> is way of recognizing the power of society </w:t>
      </w:r>
    </w:p>
    <w:p w:rsidR="00D6460C" w:rsidRPr="00EE4847" w:rsidRDefault="00AC2A0C" w:rsidP="00D6460C">
      <w:pPr>
        <w:pStyle w:val="NormalWeb"/>
        <w:rPr>
          <w:rFonts w:ascii="Century Gothic" w:hAnsi="Century Gothic" w:cs="Arial"/>
          <w:u w:val="single"/>
        </w:rPr>
      </w:pPr>
      <w:r>
        <w:rPr>
          <w:rFonts w:ascii="Century Gothic" w:hAnsi="Century Gothic" w:cs="Arial"/>
          <w:u w:val="single"/>
        </w:rPr>
        <w:t>B)</w:t>
      </w:r>
      <w:r w:rsidR="00D6460C" w:rsidRPr="00EE4847">
        <w:rPr>
          <w:rFonts w:ascii="Century Gothic" w:hAnsi="Century Gothic" w:cs="Arial"/>
          <w:u w:val="single"/>
        </w:rPr>
        <w:t xml:space="preserve"> </w:t>
      </w:r>
      <w:proofErr w:type="gramStart"/>
      <w:r w:rsidR="00D6460C" w:rsidRPr="00EE4847">
        <w:rPr>
          <w:rFonts w:ascii="Century Gothic" w:hAnsi="Century Gothic" w:cs="Arial"/>
          <w:u w:val="single"/>
        </w:rPr>
        <w:t>diminishes</w:t>
      </w:r>
      <w:proofErr w:type="gramEnd"/>
      <w:r w:rsidR="00D6460C" w:rsidRPr="00EE4847">
        <w:rPr>
          <w:rFonts w:ascii="Century Gothic" w:hAnsi="Century Gothic" w:cs="Arial"/>
          <w:u w:val="single"/>
        </w:rPr>
        <w:t xml:space="preserve"> dissent within the community, and consequently integrates and leads to social cohesion.</w:t>
      </w:r>
    </w:p>
    <w:p w:rsidR="00D6460C" w:rsidRPr="00D66F33" w:rsidRDefault="00D6460C" w:rsidP="00D6460C">
      <w:pPr>
        <w:pStyle w:val="NormalWeb"/>
        <w:rPr>
          <w:rFonts w:ascii="Century Gothic" w:hAnsi="Century Gothic" w:cs="Arial"/>
        </w:rPr>
      </w:pPr>
      <w:r w:rsidRPr="00D66F33">
        <w:rPr>
          <w:rFonts w:ascii="Century Gothic" w:hAnsi="Century Gothic" w:cs="Arial"/>
        </w:rPr>
        <w:lastRenderedPageBreak/>
        <w:t>Durkheim writes, "By providing a context in which relationships develop, by establishing norms of 'right behavior' (and sanctions against antisocial conduct) within a community, and by offering ways of atoning for infractions through prayers, fasting, or penance, religion enhances security in the community by acting as a kind of social cement." [The Elementary Forms of Religious Life]</w:t>
      </w:r>
    </w:p>
    <w:p w:rsidR="00D6460C" w:rsidRPr="00D66F33" w:rsidRDefault="00AC2A0C" w:rsidP="00D6460C">
      <w:pPr>
        <w:pStyle w:val="NormalWeb"/>
        <w:rPr>
          <w:rFonts w:ascii="Century Gothic" w:hAnsi="Century Gothic" w:cs="Arial"/>
        </w:rPr>
      </w:pPr>
      <w:r>
        <w:rPr>
          <w:rFonts w:ascii="Century Gothic" w:hAnsi="Century Gothic" w:cs="Arial"/>
          <w:u w:val="single"/>
        </w:rPr>
        <w:t>C</w:t>
      </w:r>
      <w:r w:rsidR="00D6460C" w:rsidRPr="00EE4847">
        <w:rPr>
          <w:rFonts w:ascii="Century Gothic" w:hAnsi="Century Gothic" w:cs="Arial"/>
          <w:u w:val="single"/>
        </w:rPr>
        <w:t xml:space="preserve">) </w:t>
      </w:r>
      <w:proofErr w:type="gramStart"/>
      <w:r w:rsidR="00D6460C" w:rsidRPr="00EE4847">
        <w:rPr>
          <w:rFonts w:ascii="Century Gothic" w:hAnsi="Century Gothic" w:cs="Arial"/>
          <w:u w:val="single"/>
        </w:rPr>
        <w:t>compels</w:t>
      </w:r>
      <w:proofErr w:type="gramEnd"/>
      <w:r w:rsidR="00D6460C" w:rsidRPr="00EE4847">
        <w:rPr>
          <w:rFonts w:ascii="Century Gothic" w:hAnsi="Century Gothic" w:cs="Arial"/>
          <w:u w:val="single"/>
        </w:rPr>
        <w:t xml:space="preserve"> conformity with prescribed behavior</w:t>
      </w:r>
      <w:r w:rsidR="00D6460C" w:rsidRPr="00D66F33">
        <w:rPr>
          <w:rFonts w:ascii="Century Gothic" w:hAnsi="Century Gothic" w:cs="Arial"/>
        </w:rPr>
        <w:t xml:space="preserve"> and consequently is a mechanism of social control. Religion provides norms that promote integration; as such is a group-maintaining institution.</w:t>
      </w:r>
    </w:p>
    <w:p w:rsidR="00D6460C" w:rsidRPr="00D66F33" w:rsidRDefault="00AC2A0C" w:rsidP="00D6460C">
      <w:pPr>
        <w:pStyle w:val="NormalWeb"/>
        <w:rPr>
          <w:rFonts w:ascii="Century Gothic" w:hAnsi="Century Gothic" w:cs="Arial"/>
        </w:rPr>
      </w:pPr>
      <w:r>
        <w:rPr>
          <w:rFonts w:ascii="Century Gothic" w:hAnsi="Century Gothic" w:cs="Arial"/>
          <w:u w:val="single"/>
        </w:rPr>
        <w:t>D</w:t>
      </w:r>
      <w:r w:rsidR="00D6460C" w:rsidRPr="00EE4847">
        <w:rPr>
          <w:rFonts w:ascii="Century Gothic" w:hAnsi="Century Gothic" w:cs="Arial"/>
          <w:u w:val="single"/>
        </w:rPr>
        <w:t xml:space="preserve">) </w:t>
      </w:r>
      <w:proofErr w:type="gramStart"/>
      <w:r w:rsidR="00D6460C" w:rsidRPr="00EE4847">
        <w:rPr>
          <w:rFonts w:ascii="Century Gothic" w:hAnsi="Century Gothic" w:cs="Arial"/>
          <w:u w:val="single"/>
        </w:rPr>
        <w:t>provides</w:t>
      </w:r>
      <w:proofErr w:type="gramEnd"/>
      <w:r w:rsidR="00D6460C" w:rsidRPr="00EE4847">
        <w:rPr>
          <w:rFonts w:ascii="Century Gothic" w:hAnsi="Century Gothic" w:cs="Arial"/>
          <w:u w:val="single"/>
        </w:rPr>
        <w:t xml:space="preserve"> meaning and purpose</w:t>
      </w:r>
      <w:r w:rsidR="00D6460C" w:rsidRPr="00D66F33">
        <w:rPr>
          <w:rFonts w:ascii="Century Gothic" w:hAnsi="Century Gothic" w:cs="Arial"/>
        </w:rPr>
        <w:t>. Religion helps to overcome fear or anxiety about past, present or future. It offers to interpret the world, offering sense and understanding, and the place of people in the overall context of things.</w:t>
      </w:r>
    </w:p>
    <w:p w:rsidR="00D6460C" w:rsidRPr="00D66F33" w:rsidRDefault="00D6460C" w:rsidP="00D6460C">
      <w:pPr>
        <w:pStyle w:val="NormalWeb"/>
        <w:rPr>
          <w:rFonts w:ascii="Century Gothic" w:hAnsi="Century Gothic" w:cs="Arial"/>
          <w:b/>
          <w:bCs/>
          <w:u w:val="single"/>
        </w:rPr>
      </w:pPr>
      <w:r w:rsidRPr="00D66F33">
        <w:rPr>
          <w:rFonts w:ascii="Century Gothic" w:hAnsi="Century Gothic" w:cs="Arial"/>
          <w:b/>
          <w:bCs/>
          <w:color w:val="FF0000"/>
          <w:u w:val="single"/>
        </w:rPr>
        <w:t>III Religion and Magic</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Religion and magic are very different, although at times people might behave in a magical fashion and claim that they are doing something that is religious. </w:t>
      </w:r>
    </w:p>
    <w:p w:rsidR="00D6460C" w:rsidRPr="00D66F33" w:rsidRDefault="00D6460C" w:rsidP="00D6460C">
      <w:pPr>
        <w:pStyle w:val="NormalWeb"/>
        <w:rPr>
          <w:rFonts w:ascii="Century Gothic" w:hAnsi="Century Gothic" w:cs="Arial"/>
        </w:rPr>
      </w:pPr>
      <w:r w:rsidRPr="00D66F33">
        <w:rPr>
          <w:rFonts w:ascii="Century Gothic" w:hAnsi="Century Gothic" w:cs="Arial"/>
        </w:rPr>
        <w:t>James Frazer in his book The Golden Bough noted in a religious community the attitude of the participants is one of uncertainty. In such a situation believers tends to behave in a humble manner and usually ask, request, plead for favors and dispensations from the realm of the sacred.</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Such a behavior in which the supplicants do not control the outcome is considered religious. </w:t>
      </w:r>
      <w:r w:rsidR="00EE4847">
        <w:rPr>
          <w:rFonts w:ascii="Century Gothic" w:hAnsi="Century Gothic" w:cs="Arial"/>
        </w:rPr>
        <w:t xml:space="preserve"> </w:t>
      </w:r>
      <w:r w:rsidRPr="00D66F33">
        <w:rPr>
          <w:rFonts w:ascii="Century Gothic" w:hAnsi="Century Gothic" w:cs="Arial"/>
        </w:rPr>
        <w:t>Prayer is the critical element in religious behavior.</w:t>
      </w:r>
    </w:p>
    <w:p w:rsidR="00D6460C" w:rsidRPr="00D66F33" w:rsidRDefault="00D6460C" w:rsidP="00D6460C">
      <w:pPr>
        <w:pStyle w:val="NormalWeb"/>
        <w:rPr>
          <w:rFonts w:ascii="Century Gothic" w:hAnsi="Century Gothic" w:cs="Arial"/>
        </w:rPr>
      </w:pPr>
      <w:r w:rsidRPr="00D66F33">
        <w:rPr>
          <w:rFonts w:ascii="Century Gothic" w:hAnsi="Century Gothic" w:cs="Arial"/>
        </w:rPr>
        <w:t>However, if the people thought they were in control of the entities and forces ruling over the cosmos and the world, and the believers acted with certainty about the outcome of what they are trying to produce, and there is neither supplication nor pleading; then we are witnessing magic.</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It should be noted that if religion has rituals that can be described as prayers; magic have rituals that could be called spells. </w:t>
      </w:r>
      <w:r w:rsidR="00EE4847">
        <w:rPr>
          <w:rFonts w:ascii="Century Gothic" w:hAnsi="Century Gothic" w:cs="Arial"/>
        </w:rPr>
        <w:t xml:space="preserve"> </w:t>
      </w:r>
      <w:r w:rsidRPr="00D66F33">
        <w:rPr>
          <w:rFonts w:ascii="Century Gothic" w:hAnsi="Century Gothic" w:cs="Arial"/>
        </w:rPr>
        <w:t xml:space="preserve">A spell is a way to compel or to bribe the supernatural into producing a particular result. </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Prayer among the </w:t>
      </w:r>
      <w:r w:rsidR="00AC2A0C">
        <w:rPr>
          <w:rFonts w:ascii="Century Gothic" w:hAnsi="Century Gothic" w:cs="Arial"/>
        </w:rPr>
        <w:t>Navajo</w:t>
      </w:r>
      <w:r w:rsidRPr="00D66F33">
        <w:rPr>
          <w:rFonts w:ascii="Century Gothic" w:hAnsi="Century Gothic" w:cs="Arial"/>
        </w:rPr>
        <w:t xml:space="preserve">, for example, should be letter perfect in order to be effective -- which means, in order to be heard. </w:t>
      </w:r>
      <w:r w:rsidR="00EE4847">
        <w:rPr>
          <w:rFonts w:ascii="Century Gothic" w:hAnsi="Century Gothic" w:cs="Arial"/>
        </w:rPr>
        <w:t xml:space="preserve"> </w:t>
      </w:r>
      <w:r w:rsidRPr="00D66F33">
        <w:rPr>
          <w:rFonts w:ascii="Century Gothic" w:hAnsi="Century Gothic" w:cs="Arial"/>
        </w:rPr>
        <w:t>But even if letter perfect</w:t>
      </w:r>
      <w:r w:rsidR="00EE4847">
        <w:rPr>
          <w:rFonts w:ascii="Century Gothic" w:hAnsi="Century Gothic" w:cs="Arial"/>
        </w:rPr>
        <w:t>, the Navaj</w:t>
      </w:r>
      <w:r w:rsidRPr="00D66F33">
        <w:rPr>
          <w:rFonts w:ascii="Century Gothic" w:hAnsi="Century Gothic" w:cs="Arial"/>
        </w:rPr>
        <w:t xml:space="preserve">os do not expect that they will get the results they have requested. </w:t>
      </w:r>
    </w:p>
    <w:p w:rsidR="00D6460C" w:rsidRPr="00D66F33" w:rsidRDefault="00D6460C" w:rsidP="00D6460C">
      <w:pPr>
        <w:pStyle w:val="NormalWeb"/>
        <w:rPr>
          <w:rFonts w:ascii="Century Gothic" w:hAnsi="Century Gothic" w:cs="Arial"/>
        </w:rPr>
      </w:pPr>
      <w:r w:rsidRPr="00D66F33">
        <w:rPr>
          <w:rFonts w:ascii="Century Gothic" w:hAnsi="Century Gothic" w:cs="Arial"/>
        </w:rPr>
        <w:lastRenderedPageBreak/>
        <w:t xml:space="preserve">In prayer the believers are not in control of their destiny; in magic the believers are attempting to take power away from the supernatural for human ends. </w:t>
      </w:r>
      <w:r w:rsidR="00AC2A0C">
        <w:rPr>
          <w:rFonts w:ascii="Century Gothic" w:hAnsi="Century Gothic" w:cs="Arial"/>
        </w:rPr>
        <w:t xml:space="preserve"> </w:t>
      </w:r>
      <w:r w:rsidRPr="00D66F33">
        <w:rPr>
          <w:rFonts w:ascii="Century Gothic" w:hAnsi="Century Gothic" w:cs="Arial"/>
        </w:rPr>
        <w:t xml:space="preserve">Frazer called magic "false science" (in the sense that it assumed a cause-effect relationship). </w:t>
      </w:r>
      <w:r w:rsidR="00AC2A0C">
        <w:rPr>
          <w:rFonts w:ascii="Century Gothic" w:hAnsi="Century Gothic" w:cs="Arial"/>
        </w:rPr>
        <w:t xml:space="preserve"> </w:t>
      </w:r>
      <w:r w:rsidRPr="00D66F33">
        <w:rPr>
          <w:rFonts w:ascii="Century Gothic" w:hAnsi="Century Gothic" w:cs="Arial"/>
        </w:rPr>
        <w:t>Zuni priests, for example, use yucca suds to produce rain -- that is a form of magic.</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Needless to say, it may be possible for people who are believers to cross the line between requesting and trying to persuade. </w:t>
      </w:r>
      <w:r w:rsidR="00AC2A0C">
        <w:rPr>
          <w:rFonts w:ascii="Century Gothic" w:hAnsi="Century Gothic" w:cs="Arial"/>
        </w:rPr>
        <w:t xml:space="preserve"> </w:t>
      </w:r>
      <w:r w:rsidRPr="00D66F33">
        <w:rPr>
          <w:rFonts w:ascii="Century Gothic" w:hAnsi="Century Gothic" w:cs="Arial"/>
        </w:rPr>
        <w:t>And this could go back and forth.</w:t>
      </w:r>
    </w:p>
    <w:p w:rsidR="00D6460C" w:rsidRPr="00D66F33" w:rsidRDefault="00D6460C" w:rsidP="00D6460C">
      <w:pPr>
        <w:pStyle w:val="NormalWeb"/>
        <w:rPr>
          <w:rFonts w:ascii="Century Gothic" w:hAnsi="Century Gothic" w:cs="Arial"/>
          <w:b/>
          <w:bCs/>
          <w:u w:val="single"/>
        </w:rPr>
      </w:pPr>
      <w:r w:rsidRPr="00D66F33">
        <w:rPr>
          <w:rFonts w:ascii="Century Gothic" w:hAnsi="Century Gothic" w:cs="Arial"/>
          <w:b/>
          <w:bCs/>
          <w:color w:val="FF0000"/>
          <w:u w:val="single"/>
        </w:rPr>
        <w:t xml:space="preserve">IV On </w:t>
      </w:r>
      <w:proofErr w:type="gramStart"/>
      <w:r w:rsidRPr="00D66F33">
        <w:rPr>
          <w:rFonts w:ascii="Century Gothic" w:hAnsi="Century Gothic" w:cs="Arial"/>
          <w:b/>
          <w:bCs/>
          <w:color w:val="FF0000"/>
          <w:u w:val="single"/>
        </w:rPr>
        <w:t>The</w:t>
      </w:r>
      <w:proofErr w:type="gramEnd"/>
      <w:r w:rsidRPr="00D66F33">
        <w:rPr>
          <w:rFonts w:ascii="Century Gothic" w:hAnsi="Century Gothic" w:cs="Arial"/>
          <w:b/>
          <w:bCs/>
          <w:color w:val="FF0000"/>
          <w:u w:val="single"/>
        </w:rPr>
        <w:t xml:space="preserve"> Sacred and the Profane</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As societies become more modern the boundaries between the sacred and the profane become larger; the realm of religion and the ordinary become separated. </w:t>
      </w:r>
    </w:p>
    <w:p w:rsidR="00D6460C" w:rsidRPr="00AC2A0C" w:rsidRDefault="00D6460C" w:rsidP="00D6460C">
      <w:pPr>
        <w:pStyle w:val="NormalWeb"/>
        <w:ind w:left="1440"/>
        <w:rPr>
          <w:rFonts w:ascii="Century Gothic" w:hAnsi="Century Gothic" w:cs="Arial"/>
          <w:b/>
        </w:rPr>
      </w:pPr>
      <w:r w:rsidRPr="00AC2A0C">
        <w:rPr>
          <w:rFonts w:ascii="Century Gothic" w:hAnsi="Century Gothic" w:cs="Arial"/>
          <w:b/>
          <w:i/>
          <w:iCs/>
          <w:u w:val="single"/>
        </w:rPr>
        <w:t>Native American Religion</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At the time of the Spanish conquest of </w:t>
      </w:r>
      <w:smartTag w:uri="urn:schemas-microsoft-com:office:smarttags" w:element="State">
        <w:smartTag w:uri="urn:schemas-microsoft-com:office:smarttags" w:element="place">
          <w:r w:rsidRPr="00D66F33">
            <w:rPr>
              <w:rFonts w:ascii="Century Gothic" w:hAnsi="Century Gothic" w:cs="Arial"/>
            </w:rPr>
            <w:t>New Mexico</w:t>
          </w:r>
        </w:smartTag>
      </w:smartTag>
      <w:r w:rsidRPr="00D66F33">
        <w:rPr>
          <w:rFonts w:ascii="Century Gothic" w:hAnsi="Century Gothic" w:cs="Arial"/>
        </w:rPr>
        <w:t xml:space="preserve">, the Native American population of </w:t>
      </w:r>
      <w:smartTag w:uri="urn:schemas-microsoft-com:office:smarttags" w:element="State">
        <w:smartTag w:uri="urn:schemas-microsoft-com:office:smarttags" w:element="place">
          <w:r w:rsidRPr="00D66F33">
            <w:rPr>
              <w:rFonts w:ascii="Century Gothic" w:hAnsi="Century Gothic" w:cs="Arial"/>
            </w:rPr>
            <w:t>New Mexico</w:t>
          </w:r>
        </w:smartTag>
      </w:smartTag>
      <w:r w:rsidRPr="00D66F33">
        <w:rPr>
          <w:rFonts w:ascii="Century Gothic" w:hAnsi="Century Gothic" w:cs="Arial"/>
        </w:rPr>
        <w:t xml:space="preserve"> was animistic. </w:t>
      </w:r>
      <w:r w:rsidR="00AC2A0C">
        <w:rPr>
          <w:rFonts w:ascii="Century Gothic" w:hAnsi="Century Gothic" w:cs="Arial"/>
        </w:rPr>
        <w:t xml:space="preserve"> </w:t>
      </w:r>
      <w:r w:rsidRPr="00D66F33">
        <w:rPr>
          <w:rFonts w:ascii="Century Gothic" w:hAnsi="Century Gothic" w:cs="Arial"/>
        </w:rPr>
        <w:t xml:space="preserve">Animism is the system of beliefs and practices that assumes that everything in nature has an "anima" (a spiritual quality). </w:t>
      </w:r>
      <w:r w:rsidR="00AC2A0C">
        <w:rPr>
          <w:rFonts w:ascii="Century Gothic" w:hAnsi="Century Gothic" w:cs="Arial"/>
        </w:rPr>
        <w:t xml:space="preserve"> </w:t>
      </w:r>
      <w:r w:rsidRPr="00D66F33">
        <w:rPr>
          <w:rFonts w:ascii="Century Gothic" w:hAnsi="Century Gothic" w:cs="Arial"/>
        </w:rPr>
        <w:t xml:space="preserve">In other words, Native American animism believed that everything in nature had a spirit. </w:t>
      </w:r>
      <w:r w:rsidR="00AC2A0C">
        <w:rPr>
          <w:rFonts w:ascii="Century Gothic" w:hAnsi="Century Gothic" w:cs="Arial"/>
        </w:rPr>
        <w:t xml:space="preserve"> </w:t>
      </w:r>
      <w:r w:rsidRPr="00D66F33">
        <w:rPr>
          <w:rFonts w:ascii="Century Gothic" w:hAnsi="Century Gothic" w:cs="Arial"/>
        </w:rPr>
        <w:t xml:space="preserve">Thus, there was a spirit of the water, a spirit of the clouds, a spirit of the mountains, etc. </w:t>
      </w:r>
      <w:r w:rsidR="00AC2A0C">
        <w:rPr>
          <w:rFonts w:ascii="Century Gothic" w:hAnsi="Century Gothic" w:cs="Arial"/>
        </w:rPr>
        <w:t xml:space="preserve"> </w:t>
      </w:r>
      <w:r w:rsidRPr="00D66F33">
        <w:rPr>
          <w:rFonts w:ascii="Century Gothic" w:hAnsi="Century Gothic" w:cs="Arial"/>
        </w:rPr>
        <w:t>The sun and the moon were special spiritual forces, so were the clouds, thunder and the wind.</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The Native American communities in </w:t>
      </w:r>
      <w:smartTag w:uri="urn:schemas-microsoft-com:office:smarttags" w:element="State">
        <w:smartTag w:uri="urn:schemas-microsoft-com:office:smarttags" w:element="place">
          <w:r w:rsidRPr="00D66F33">
            <w:rPr>
              <w:rFonts w:ascii="Century Gothic" w:hAnsi="Century Gothic" w:cs="Arial"/>
            </w:rPr>
            <w:t>New Mexico</w:t>
          </w:r>
        </w:smartTag>
      </w:smartTag>
      <w:r w:rsidRPr="00D66F33">
        <w:rPr>
          <w:rFonts w:ascii="Century Gothic" w:hAnsi="Century Gothic" w:cs="Arial"/>
        </w:rPr>
        <w:t xml:space="preserve"> did not have a separate, highly structured and bureaucratized religious system. </w:t>
      </w:r>
      <w:r w:rsidR="00AC2A0C">
        <w:rPr>
          <w:rFonts w:ascii="Century Gothic" w:hAnsi="Century Gothic" w:cs="Arial"/>
        </w:rPr>
        <w:t xml:space="preserve"> </w:t>
      </w:r>
      <w:r w:rsidRPr="00D66F33">
        <w:rPr>
          <w:rFonts w:ascii="Century Gothic" w:hAnsi="Century Gothic" w:cs="Arial"/>
        </w:rPr>
        <w:t>There is no separation of the sacred and the profane, in fact, everything around their community and environment was perceived to be sacred and people acted accordingly.</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The Native American communities relied on </w:t>
      </w:r>
      <w:r w:rsidR="00AC2A0C" w:rsidRPr="00AC2A0C">
        <w:rPr>
          <w:rFonts w:ascii="Century Gothic" w:hAnsi="Century Gothic" w:cs="Arial"/>
          <w:u w:val="single"/>
        </w:rPr>
        <w:t>shaman</w:t>
      </w:r>
      <w:r w:rsidRPr="00AC2A0C">
        <w:rPr>
          <w:rFonts w:ascii="Century Gothic" w:hAnsi="Century Gothic" w:cs="Arial"/>
          <w:u w:val="single"/>
        </w:rPr>
        <w:t>;</w:t>
      </w:r>
      <w:r w:rsidRPr="00D66F33">
        <w:rPr>
          <w:rFonts w:ascii="Century Gothic" w:hAnsi="Century Gothic" w:cs="Arial"/>
        </w:rPr>
        <w:t xml:space="preserve"> that is, religious leader with special ascribed knowledge of the spirit world and the special rituals that had to be performed. </w:t>
      </w:r>
      <w:r w:rsidR="00AC2A0C">
        <w:rPr>
          <w:rFonts w:ascii="Century Gothic" w:hAnsi="Century Gothic" w:cs="Arial"/>
        </w:rPr>
        <w:t xml:space="preserve"> </w:t>
      </w:r>
      <w:r w:rsidRPr="00D66F33">
        <w:rPr>
          <w:rFonts w:ascii="Century Gothic" w:hAnsi="Century Gothic" w:cs="Arial"/>
        </w:rPr>
        <w:t xml:space="preserve">One was born to be a shaman. Shamanistic functions were temporary. </w:t>
      </w:r>
    </w:p>
    <w:p w:rsidR="00D6460C" w:rsidRPr="00D66F33" w:rsidRDefault="00AC2A0C" w:rsidP="00D6460C">
      <w:pPr>
        <w:pStyle w:val="NormalWeb"/>
        <w:rPr>
          <w:rFonts w:ascii="Century Gothic" w:hAnsi="Century Gothic" w:cs="Arial"/>
        </w:rPr>
      </w:pPr>
      <w:r>
        <w:rPr>
          <w:rFonts w:ascii="Century Gothic" w:hAnsi="Century Gothic" w:cs="Arial"/>
        </w:rPr>
        <w:t>The N</w:t>
      </w:r>
      <w:r w:rsidR="00D6460C" w:rsidRPr="00D66F33">
        <w:rPr>
          <w:rFonts w:ascii="Century Gothic" w:hAnsi="Century Gothic" w:cs="Arial"/>
        </w:rPr>
        <w:t xml:space="preserve">ative Americans of New Mexico did not have written rule or codes about religious beliefs and practices; but they had a very rich oral tradition and pictographs. </w:t>
      </w:r>
      <w:r>
        <w:rPr>
          <w:rFonts w:ascii="Century Gothic" w:hAnsi="Century Gothic" w:cs="Arial"/>
        </w:rPr>
        <w:t xml:space="preserve"> </w:t>
      </w:r>
      <w:r w:rsidR="00D6460C" w:rsidRPr="00D66F33">
        <w:rPr>
          <w:rFonts w:ascii="Century Gothic" w:hAnsi="Century Gothic" w:cs="Arial"/>
        </w:rPr>
        <w:t xml:space="preserve">The verbal and pictographic knowledge was passed on from generation to generation; this was done through the clan system. </w:t>
      </w:r>
      <w:r>
        <w:rPr>
          <w:rFonts w:ascii="Century Gothic" w:hAnsi="Century Gothic" w:cs="Arial"/>
        </w:rPr>
        <w:t xml:space="preserve"> </w:t>
      </w:r>
      <w:r w:rsidR="00D6460C" w:rsidRPr="00D66F33">
        <w:rPr>
          <w:rFonts w:ascii="Century Gothic" w:hAnsi="Century Gothic" w:cs="Arial"/>
        </w:rPr>
        <w:t>The family preserved the religious knowledge of the community. There was no large body of religious specialists who were just involved in religious matters.</w:t>
      </w:r>
    </w:p>
    <w:p w:rsidR="00D6460C" w:rsidRPr="00D66F33" w:rsidRDefault="00D6460C" w:rsidP="00D6460C">
      <w:pPr>
        <w:pStyle w:val="NormalWeb"/>
        <w:rPr>
          <w:rFonts w:ascii="Century Gothic" w:hAnsi="Century Gothic" w:cs="Arial"/>
        </w:rPr>
      </w:pPr>
      <w:r w:rsidRPr="00D66F33">
        <w:rPr>
          <w:rFonts w:ascii="Century Gothic" w:hAnsi="Century Gothic" w:cs="Arial"/>
        </w:rPr>
        <w:lastRenderedPageBreak/>
        <w:t>By 1598 all of the</w:t>
      </w:r>
      <w:r w:rsidR="00AC2A0C">
        <w:rPr>
          <w:rFonts w:ascii="Century Gothic" w:hAnsi="Century Gothic" w:cs="Arial"/>
        </w:rPr>
        <w:t xml:space="preserve"> N</w:t>
      </w:r>
      <w:r w:rsidRPr="00D66F33">
        <w:rPr>
          <w:rFonts w:ascii="Century Gothic" w:hAnsi="Century Gothic" w:cs="Arial"/>
        </w:rPr>
        <w:t xml:space="preserve">ative American communities throughout the southwest believed that they had originated in this region, that they came from below the ground, and that they had climbed through a whole in order to be in the sunlight and then traveled in all directions. </w:t>
      </w:r>
      <w:r w:rsidR="00AC2A0C">
        <w:rPr>
          <w:rFonts w:ascii="Century Gothic" w:hAnsi="Century Gothic" w:cs="Arial"/>
        </w:rPr>
        <w:t xml:space="preserve"> </w:t>
      </w:r>
      <w:r w:rsidRPr="00D66F33">
        <w:rPr>
          <w:rFonts w:ascii="Century Gothic" w:hAnsi="Century Gothic" w:cs="Arial"/>
        </w:rPr>
        <w:t xml:space="preserve">The image of emergence resembles the growth of plants. </w:t>
      </w:r>
      <w:r w:rsidR="00AC2A0C">
        <w:rPr>
          <w:rFonts w:ascii="Century Gothic" w:hAnsi="Century Gothic" w:cs="Arial"/>
        </w:rPr>
        <w:t xml:space="preserve"> </w:t>
      </w:r>
      <w:r w:rsidRPr="00D66F33">
        <w:rPr>
          <w:rFonts w:ascii="Century Gothic" w:hAnsi="Century Gothic" w:cs="Arial"/>
        </w:rPr>
        <w:t xml:space="preserve">The religious beliefs of the native population of the southwest also asserted that Navajos; </w:t>
      </w:r>
      <w:smartTag w:uri="urn:schemas-microsoft-com:office:smarttags" w:element="City">
        <w:smartTag w:uri="urn:schemas-microsoft-com:office:smarttags" w:element="place">
          <w:r w:rsidRPr="00D66F33">
            <w:rPr>
              <w:rFonts w:ascii="Century Gothic" w:hAnsi="Century Gothic" w:cs="Arial"/>
            </w:rPr>
            <w:t>Pueblos</w:t>
          </w:r>
        </w:smartTag>
      </w:smartTag>
      <w:r w:rsidRPr="00D66F33">
        <w:rPr>
          <w:rFonts w:ascii="Century Gothic" w:hAnsi="Century Gothic" w:cs="Arial"/>
        </w:rPr>
        <w:t>, Apaches and others are descendants of the Ancient Ones or the Holy Ones.</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The New Mexico Indian Education Association relates the following story about the origins of the Tewa [only a portion is provided here, it is a very long story], "In the beginning, the Tewa were living beneath </w:t>
      </w:r>
      <w:smartTag w:uri="urn:schemas-microsoft-com:office:smarttags" w:element="place">
        <w:smartTag w:uri="urn:schemas-microsoft-com:office:smarttags" w:element="PlaceName">
          <w:r w:rsidRPr="00D66F33">
            <w:rPr>
              <w:rFonts w:ascii="Century Gothic" w:hAnsi="Century Gothic" w:cs="Arial"/>
            </w:rPr>
            <w:t>Sandy</w:t>
          </w:r>
        </w:smartTag>
        <w:r w:rsidRPr="00D66F33">
          <w:rPr>
            <w:rFonts w:ascii="Century Gothic" w:hAnsi="Century Gothic" w:cs="Arial"/>
          </w:rPr>
          <w:t xml:space="preserve"> </w:t>
        </w:r>
        <w:smartTag w:uri="urn:schemas-microsoft-com:office:smarttags" w:element="PlaceName">
          <w:r w:rsidRPr="00D66F33">
            <w:rPr>
              <w:rFonts w:ascii="Century Gothic" w:hAnsi="Century Gothic" w:cs="Arial"/>
            </w:rPr>
            <w:t>Place</w:t>
          </w:r>
        </w:smartTag>
        <w:r w:rsidRPr="00D66F33">
          <w:rPr>
            <w:rFonts w:ascii="Century Gothic" w:hAnsi="Century Gothic" w:cs="Arial"/>
          </w:rPr>
          <w:t xml:space="preserve"> </w:t>
        </w:r>
        <w:smartTag w:uri="urn:schemas-microsoft-com:office:smarttags" w:element="PlaceType">
          <w:r w:rsidRPr="00D66F33">
            <w:rPr>
              <w:rFonts w:ascii="Century Gothic" w:hAnsi="Century Gothic" w:cs="Arial"/>
            </w:rPr>
            <w:t>Lake</w:t>
          </w:r>
        </w:smartTag>
      </w:smartTag>
      <w:r w:rsidRPr="00D66F33">
        <w:rPr>
          <w:rFonts w:ascii="Century Gothic" w:hAnsi="Century Gothic" w:cs="Arial"/>
        </w:rPr>
        <w:t xml:space="preserve">, far to the north of </w:t>
      </w:r>
      <w:smartTag w:uri="urn:schemas-microsoft-com:office:smarttags" w:element="State">
        <w:smartTag w:uri="urn:schemas-microsoft-com:office:smarttags" w:element="place">
          <w:r w:rsidRPr="00D66F33">
            <w:rPr>
              <w:rFonts w:ascii="Century Gothic" w:hAnsi="Century Gothic" w:cs="Arial"/>
            </w:rPr>
            <w:t>New Mexico</w:t>
          </w:r>
        </w:smartTag>
      </w:smartTag>
      <w:r w:rsidRPr="00D66F33">
        <w:rPr>
          <w:rFonts w:ascii="Century Gothic" w:hAnsi="Century Gothic" w:cs="Arial"/>
        </w:rPr>
        <w:t xml:space="preserve">. </w:t>
      </w:r>
      <w:r w:rsidR="00AC2A0C">
        <w:rPr>
          <w:rFonts w:ascii="Century Gothic" w:hAnsi="Century Gothic" w:cs="Arial"/>
        </w:rPr>
        <w:t xml:space="preserve"> </w:t>
      </w:r>
      <w:r w:rsidRPr="00D66F33">
        <w:rPr>
          <w:rFonts w:ascii="Century Gothic" w:hAnsi="Century Gothic" w:cs="Arial"/>
        </w:rPr>
        <w:t xml:space="preserve">It was a world like ours, except that it was dark and death did not exist; no one ever died. </w:t>
      </w:r>
      <w:r w:rsidR="00AC2A0C">
        <w:rPr>
          <w:rFonts w:ascii="Century Gothic" w:hAnsi="Century Gothic" w:cs="Arial"/>
        </w:rPr>
        <w:t xml:space="preserve"> </w:t>
      </w:r>
      <w:r w:rsidRPr="00D66F33">
        <w:rPr>
          <w:rFonts w:ascii="Century Gothic" w:hAnsi="Century Gothic" w:cs="Arial"/>
        </w:rPr>
        <w:t>Men and women shared their world with other creatures called supernaturals.</w:t>
      </w:r>
      <w:r w:rsidR="00AC2A0C">
        <w:rPr>
          <w:rFonts w:ascii="Century Gothic" w:hAnsi="Century Gothic" w:cs="Arial"/>
        </w:rPr>
        <w:t xml:space="preserve"> </w:t>
      </w:r>
      <w:r w:rsidRPr="00D66F33">
        <w:rPr>
          <w:rFonts w:ascii="Century Gothic" w:hAnsi="Century Gothic" w:cs="Arial"/>
        </w:rPr>
        <w:t xml:space="preserve"> Some of the supernaturals were the first mothers of the Tewa: Blue Corn Woman was the Summer Mother; and White Corn Maiden was the Winter Mother. </w:t>
      </w:r>
      <w:r w:rsidR="00AC2A0C">
        <w:rPr>
          <w:rFonts w:ascii="Century Gothic" w:hAnsi="Century Gothic" w:cs="Arial"/>
        </w:rPr>
        <w:t xml:space="preserve"> </w:t>
      </w:r>
      <w:r w:rsidRPr="00D66F33">
        <w:rPr>
          <w:rFonts w:ascii="Century Gothic" w:hAnsi="Century Gothic" w:cs="Arial"/>
        </w:rPr>
        <w:t xml:space="preserve">The two corn Mothers asked a man to find a way for the people to leave the lake. After being asked four times, he finally agreed. </w:t>
      </w:r>
      <w:r w:rsidR="00AC2A0C">
        <w:rPr>
          <w:rFonts w:ascii="Century Gothic" w:hAnsi="Century Gothic" w:cs="Arial"/>
        </w:rPr>
        <w:t xml:space="preserve"> </w:t>
      </w:r>
      <w:r w:rsidRPr="00D66F33">
        <w:rPr>
          <w:rFonts w:ascii="Century Gothic" w:hAnsi="Century Gothic" w:cs="Arial"/>
        </w:rPr>
        <w:t>He went to the north, but he saw only mist and haze. Then he went to the west, south, and east, but again saw only mist and haze. He reported to the Corn Mothers and the people after each of these trips that he had seen nothing and that the world above was still green or unripe.</w:t>
      </w:r>
      <w:r w:rsidR="00AC2A0C">
        <w:rPr>
          <w:rFonts w:ascii="Century Gothic" w:hAnsi="Century Gothic" w:cs="Arial"/>
        </w:rPr>
        <w:t xml:space="preserve"> </w:t>
      </w:r>
      <w:r w:rsidRPr="00D66F33">
        <w:rPr>
          <w:rFonts w:ascii="Century Gothic" w:hAnsi="Century Gothic" w:cs="Arial"/>
        </w:rPr>
        <w:t xml:space="preserve"> Since the Mothers wanted him to go above, however, he did and came to an open place where he saw fierce animals and buzzards. He saw mountain lions there and many kids of cats.</w:t>
      </w:r>
      <w:r w:rsidR="00AC2A0C">
        <w:rPr>
          <w:rFonts w:ascii="Century Gothic" w:hAnsi="Century Gothic" w:cs="Arial"/>
        </w:rPr>
        <w:t xml:space="preserve"> </w:t>
      </w:r>
      <w:r w:rsidRPr="00D66F33">
        <w:rPr>
          <w:rFonts w:ascii="Century Gothic" w:hAnsi="Century Gothic" w:cs="Arial"/>
        </w:rPr>
        <w:t xml:space="preserve"> There were also wolves, coyotes, foxes, vultures and crows. </w:t>
      </w:r>
      <w:r w:rsidR="00AC2A0C">
        <w:rPr>
          <w:rFonts w:ascii="Century Gothic" w:hAnsi="Century Gothic" w:cs="Arial"/>
        </w:rPr>
        <w:t xml:space="preserve"> </w:t>
      </w:r>
      <w:r w:rsidRPr="00D66F33">
        <w:rPr>
          <w:rFonts w:ascii="Century Gothic" w:hAnsi="Century Gothic" w:cs="Arial"/>
        </w:rPr>
        <w:t xml:space="preserve">The animals knocked the man down and scratched him. </w:t>
      </w:r>
      <w:r w:rsidR="00AC2A0C">
        <w:rPr>
          <w:rFonts w:ascii="Century Gothic" w:hAnsi="Century Gothic" w:cs="Arial"/>
        </w:rPr>
        <w:t xml:space="preserve"> </w:t>
      </w:r>
      <w:r w:rsidRPr="00D66F33">
        <w:rPr>
          <w:rFonts w:ascii="Century Gothic" w:hAnsi="Century Gothic" w:cs="Arial"/>
        </w:rPr>
        <w:t xml:space="preserve">Then they said to him, 'Get up. We are your friends.' When he stood up, his wounds healed immediately. </w:t>
      </w:r>
      <w:r w:rsidR="00AC2A0C">
        <w:rPr>
          <w:rFonts w:ascii="Century Gothic" w:hAnsi="Century Gothic" w:cs="Arial"/>
        </w:rPr>
        <w:t xml:space="preserve"> </w:t>
      </w:r>
      <w:r w:rsidRPr="00D66F33">
        <w:rPr>
          <w:rFonts w:ascii="Century Gothic" w:hAnsi="Century Gothic" w:cs="Arial"/>
        </w:rPr>
        <w:t xml:space="preserve">The animals gave him a bow, arrows, and a quiver. </w:t>
      </w:r>
      <w:r w:rsidR="00AC2A0C">
        <w:rPr>
          <w:rFonts w:ascii="Century Gothic" w:hAnsi="Century Gothic" w:cs="Arial"/>
        </w:rPr>
        <w:t xml:space="preserve"> </w:t>
      </w:r>
      <w:r w:rsidRPr="00D66F33">
        <w:rPr>
          <w:rFonts w:ascii="Century Gothic" w:hAnsi="Century Gothic" w:cs="Arial"/>
        </w:rPr>
        <w:t xml:space="preserve">They dressed him in buckskin, painted his face black, and tied the feathers of the vultures on his hair. 'You have been accepted,' they said to him. 'These things we have given you are what you will always use. Now you are ready to go.' When the man returned to the people, he came as Mountain Lion or the Hunt Chief. This is how the first Created Person came into being. When he came to the place where the people waited, he announced his arrival by calling to them like a fox. The people rejoiced, and said, 'We have been accepted.' </w:t>
      </w:r>
      <w:r w:rsidR="00AC2A0C">
        <w:rPr>
          <w:rFonts w:ascii="Century Gothic" w:hAnsi="Century Gothic" w:cs="Arial"/>
        </w:rPr>
        <w:t xml:space="preserve"> </w:t>
      </w:r>
      <w:r w:rsidRPr="00D66F33">
        <w:rPr>
          <w:rFonts w:ascii="Century Gothic" w:hAnsi="Century Gothic" w:cs="Arial"/>
        </w:rPr>
        <w:t xml:space="preserve">After this happened, the Hunt Chief took an ear of white corn, handed it to one of the other men, and said, 'You are to lead and care for all of the people during the summer.' To another man, he also handed an ear of white corn and told him, 'You shall lead and care for the people during the winter. </w:t>
      </w:r>
      <w:r w:rsidR="00AC2A0C">
        <w:rPr>
          <w:rFonts w:ascii="Century Gothic" w:hAnsi="Century Gothic" w:cs="Arial"/>
        </w:rPr>
        <w:t xml:space="preserve"> </w:t>
      </w:r>
      <w:r w:rsidRPr="00D66F33">
        <w:rPr>
          <w:rFonts w:ascii="Century Gothic" w:hAnsi="Century Gothic" w:cs="Arial"/>
        </w:rPr>
        <w:t>They joined the Hunt Chiefs the second and third Created Persons." [</w:t>
      </w:r>
      <w:smartTag w:uri="urn:schemas-microsoft-com:office:smarttags" w:element="State">
        <w:smartTag w:uri="urn:schemas-microsoft-com:office:smarttags" w:element="place">
          <w:r w:rsidRPr="00D66F33">
            <w:rPr>
              <w:rFonts w:ascii="Century Gothic" w:hAnsi="Century Gothic" w:cs="Arial"/>
            </w:rPr>
            <w:t>New Mexico</w:t>
          </w:r>
        </w:smartTag>
      </w:smartTag>
      <w:r w:rsidRPr="00D66F33">
        <w:rPr>
          <w:rFonts w:ascii="Century Gothic" w:hAnsi="Century Gothic" w:cs="Arial"/>
        </w:rPr>
        <w:t xml:space="preserve"> Indian Education Association, Indian Perspectives in </w:t>
      </w:r>
      <w:smartTag w:uri="urn:schemas-microsoft-com:office:smarttags" w:element="State">
        <w:smartTag w:uri="urn:schemas-microsoft-com:office:smarttags" w:element="place">
          <w:r w:rsidRPr="00D66F33">
            <w:rPr>
              <w:rFonts w:ascii="Century Gothic" w:hAnsi="Century Gothic" w:cs="Arial"/>
            </w:rPr>
            <w:t>New Mexico</w:t>
          </w:r>
        </w:smartTag>
      </w:smartTag>
      <w:r w:rsidRPr="00D66F33">
        <w:rPr>
          <w:rFonts w:ascii="Century Gothic" w:hAnsi="Century Gothic" w:cs="Arial"/>
        </w:rPr>
        <w:t xml:space="preserve"> History, </w:t>
      </w:r>
      <w:smartTag w:uri="urn:schemas-microsoft-com:office:smarttags" w:element="City">
        <w:smartTag w:uri="urn:schemas-microsoft-com:office:smarttags" w:element="place">
          <w:r w:rsidRPr="00D66F33">
            <w:rPr>
              <w:rFonts w:ascii="Century Gothic" w:hAnsi="Century Gothic" w:cs="Arial"/>
            </w:rPr>
            <w:t>Santa Fe</w:t>
          </w:r>
        </w:smartTag>
      </w:smartTag>
      <w:r w:rsidRPr="00D66F33">
        <w:rPr>
          <w:rFonts w:ascii="Century Gothic" w:hAnsi="Century Gothic" w:cs="Arial"/>
        </w:rPr>
        <w:t>, 1991).</w:t>
      </w:r>
    </w:p>
    <w:p w:rsidR="00D6460C" w:rsidRPr="00D66F33" w:rsidRDefault="00D6460C" w:rsidP="00D6460C">
      <w:pPr>
        <w:pStyle w:val="NormalWeb"/>
        <w:rPr>
          <w:rFonts w:ascii="Century Gothic" w:hAnsi="Century Gothic" w:cs="Arial"/>
        </w:rPr>
      </w:pPr>
      <w:r w:rsidRPr="00D66F33">
        <w:rPr>
          <w:rFonts w:ascii="Century Gothic" w:hAnsi="Century Gothic" w:cs="Arial"/>
        </w:rPr>
        <w:lastRenderedPageBreak/>
        <w:t xml:space="preserve">The Navajos also have their own origin story. It relates that "The first World was Black. </w:t>
      </w:r>
      <w:r w:rsidR="00AC2A0C">
        <w:rPr>
          <w:rFonts w:ascii="Century Gothic" w:hAnsi="Century Gothic" w:cs="Arial"/>
        </w:rPr>
        <w:t xml:space="preserve"> </w:t>
      </w:r>
      <w:r w:rsidRPr="00D66F33">
        <w:rPr>
          <w:rFonts w:ascii="Century Gothic" w:hAnsi="Century Gothic" w:cs="Arial"/>
        </w:rPr>
        <w:t xml:space="preserve">The living things in the first, Black World were the Mist people. They had no definite form and lived in a world of darkness and dampness. The First Woman was formed along with yellow corn on the western side of the Black World. First man was formed on the eastern side. </w:t>
      </w:r>
      <w:r w:rsidR="00AC2A0C">
        <w:rPr>
          <w:rFonts w:ascii="Century Gothic" w:hAnsi="Century Gothic" w:cs="Arial"/>
        </w:rPr>
        <w:t xml:space="preserve"> </w:t>
      </w:r>
      <w:r w:rsidRPr="00D66F33">
        <w:rPr>
          <w:rFonts w:ascii="Century Gothic" w:hAnsi="Century Gothic" w:cs="Arial"/>
        </w:rPr>
        <w:t xml:space="preserve">After these two Beings were created, many more followed. </w:t>
      </w:r>
      <w:r w:rsidR="00AC2A0C">
        <w:rPr>
          <w:rFonts w:ascii="Century Gothic" w:hAnsi="Century Gothic" w:cs="Arial"/>
        </w:rPr>
        <w:t xml:space="preserve"> </w:t>
      </w:r>
      <w:r w:rsidRPr="00D66F33">
        <w:rPr>
          <w:rFonts w:ascii="Century Gothic" w:hAnsi="Century Gothic" w:cs="Arial"/>
        </w:rPr>
        <w:t xml:space="preserve">But the people were unhappy; they quarreled. </w:t>
      </w:r>
      <w:r w:rsidR="00AC2A0C">
        <w:rPr>
          <w:rFonts w:ascii="Century Gothic" w:hAnsi="Century Gothic" w:cs="Arial"/>
        </w:rPr>
        <w:t xml:space="preserve"> </w:t>
      </w:r>
      <w:r w:rsidRPr="00D66F33">
        <w:rPr>
          <w:rFonts w:ascii="Century Gothic" w:hAnsi="Century Gothic" w:cs="Arial"/>
        </w:rPr>
        <w:t xml:space="preserve">First Woman, First Man and all the peaceful people decided to leave. </w:t>
      </w:r>
      <w:r w:rsidR="00AC2A0C">
        <w:rPr>
          <w:rFonts w:ascii="Century Gothic" w:hAnsi="Century Gothic" w:cs="Arial"/>
        </w:rPr>
        <w:t xml:space="preserve"> </w:t>
      </w:r>
      <w:r w:rsidRPr="00D66F33">
        <w:rPr>
          <w:rFonts w:ascii="Century Gothic" w:hAnsi="Century Gothic" w:cs="Arial"/>
        </w:rPr>
        <w:t xml:space="preserve">They climbed to the second or Blue World. </w:t>
      </w:r>
      <w:r w:rsidR="00AC2A0C">
        <w:rPr>
          <w:rFonts w:ascii="Century Gothic" w:hAnsi="Century Gothic" w:cs="Arial"/>
        </w:rPr>
        <w:t xml:space="preserve"> </w:t>
      </w:r>
      <w:r w:rsidRPr="00D66F33">
        <w:rPr>
          <w:rFonts w:ascii="Century Gothic" w:hAnsi="Century Gothic" w:cs="Arial"/>
        </w:rPr>
        <w:t xml:space="preserve">The Bird people lived in this world. </w:t>
      </w:r>
      <w:r w:rsidR="00AC2A0C">
        <w:rPr>
          <w:rFonts w:ascii="Century Gothic" w:hAnsi="Century Gothic" w:cs="Arial"/>
        </w:rPr>
        <w:t xml:space="preserve"> </w:t>
      </w:r>
      <w:r w:rsidRPr="00D66F33">
        <w:rPr>
          <w:rFonts w:ascii="Century Gothic" w:hAnsi="Century Gothic" w:cs="Arial"/>
        </w:rPr>
        <w:t xml:space="preserve">The powerful Swallow people made it impossible for the Black World people to survive there. </w:t>
      </w:r>
      <w:r w:rsidR="00AC2A0C">
        <w:rPr>
          <w:rFonts w:ascii="Century Gothic" w:hAnsi="Century Gothic" w:cs="Arial"/>
        </w:rPr>
        <w:t xml:space="preserve"> </w:t>
      </w:r>
      <w:r w:rsidRPr="00D66F33">
        <w:rPr>
          <w:rFonts w:ascii="Century Gothic" w:hAnsi="Century Gothic" w:cs="Arial"/>
        </w:rPr>
        <w:t xml:space="preserve">There was fighting and killing, just as there had been before. The Black World people found an opening into the second World, where they climbed through to the third, or Yellow World. </w:t>
      </w:r>
      <w:r w:rsidR="00AC2A0C">
        <w:rPr>
          <w:rFonts w:ascii="Century Gothic" w:hAnsi="Century Gothic" w:cs="Arial"/>
        </w:rPr>
        <w:t xml:space="preserve"> </w:t>
      </w:r>
      <w:r w:rsidRPr="00D66F33">
        <w:rPr>
          <w:rFonts w:ascii="Century Gothic" w:hAnsi="Century Gothic" w:cs="Arial"/>
        </w:rPr>
        <w:t xml:space="preserve">Here they discovered a great river crossing the land from north to south. </w:t>
      </w:r>
      <w:r w:rsidR="00AC2A0C">
        <w:rPr>
          <w:rFonts w:ascii="Century Gothic" w:hAnsi="Century Gothic" w:cs="Arial"/>
        </w:rPr>
        <w:t xml:space="preserve"> </w:t>
      </w:r>
      <w:r w:rsidRPr="00D66F33">
        <w:rPr>
          <w:rFonts w:ascii="Century Gothic" w:hAnsi="Century Gothic" w:cs="Arial"/>
        </w:rPr>
        <w:t xml:space="preserve">The rivers and mountains were not as we know them now for they, like the people, were ghostly and formless in the darkness. There was no sun. </w:t>
      </w:r>
      <w:r w:rsidR="00AC2A0C">
        <w:rPr>
          <w:rFonts w:ascii="Century Gothic" w:hAnsi="Century Gothic" w:cs="Arial"/>
        </w:rPr>
        <w:t xml:space="preserve"> </w:t>
      </w:r>
      <w:r w:rsidRPr="00D66F33">
        <w:rPr>
          <w:rFonts w:ascii="Century Gothic" w:hAnsi="Century Gothic" w:cs="Arial"/>
        </w:rPr>
        <w:t xml:space="preserve">There was no brightness. </w:t>
      </w:r>
      <w:r w:rsidR="00AC2A0C">
        <w:rPr>
          <w:rFonts w:ascii="Century Gothic" w:hAnsi="Century Gothic" w:cs="Arial"/>
        </w:rPr>
        <w:t xml:space="preserve"> </w:t>
      </w:r>
      <w:r w:rsidRPr="00D66F33">
        <w:rPr>
          <w:rFonts w:ascii="Century Gothic" w:hAnsi="Century Gothic" w:cs="Arial"/>
        </w:rPr>
        <w:t xml:space="preserve">The Mountain people of the Yellow World welcomed the Black World people and said, 'All will be well if you leave the water monster in peace.' </w:t>
      </w:r>
      <w:r w:rsidR="00AC2A0C">
        <w:rPr>
          <w:rFonts w:ascii="Century Gothic" w:hAnsi="Century Gothic" w:cs="Arial"/>
        </w:rPr>
        <w:t xml:space="preserve"> </w:t>
      </w:r>
      <w:r w:rsidRPr="00D66F33">
        <w:rPr>
          <w:rFonts w:ascii="Century Gothic" w:hAnsi="Century Gothic" w:cs="Arial"/>
        </w:rPr>
        <w:t xml:space="preserve">But coyote, who was too curious ignored what the Mountain people told him, 'I a going to look at the clear water,' he sad. And he did. </w:t>
      </w:r>
      <w:r w:rsidR="00AC2A0C">
        <w:rPr>
          <w:rFonts w:ascii="Century Gothic" w:hAnsi="Century Gothic" w:cs="Arial"/>
        </w:rPr>
        <w:t xml:space="preserve"> </w:t>
      </w:r>
      <w:r w:rsidRPr="00D66F33">
        <w:rPr>
          <w:rFonts w:ascii="Century Gothic" w:hAnsi="Century Gothic" w:cs="Arial"/>
        </w:rPr>
        <w:t xml:space="preserve">Coyote found two children of the water monster. He liked them so much and thought they were so beautiful that he did not care about the water monster. </w:t>
      </w:r>
      <w:r w:rsidR="00AC2A0C">
        <w:rPr>
          <w:rFonts w:ascii="Century Gothic" w:hAnsi="Century Gothic" w:cs="Arial"/>
        </w:rPr>
        <w:t xml:space="preserve"> </w:t>
      </w:r>
      <w:r w:rsidRPr="00D66F33">
        <w:rPr>
          <w:rFonts w:ascii="Century Gothic" w:hAnsi="Century Gothic" w:cs="Arial"/>
        </w:rPr>
        <w:t xml:space="preserve">Coyote lifted the two lovely children out of the water and stole away with them. </w:t>
      </w:r>
      <w:r w:rsidR="00AC2A0C">
        <w:rPr>
          <w:rFonts w:ascii="Century Gothic" w:hAnsi="Century Gothic" w:cs="Arial"/>
        </w:rPr>
        <w:t xml:space="preserve"> </w:t>
      </w:r>
      <w:r w:rsidRPr="00D66F33">
        <w:rPr>
          <w:rFonts w:ascii="Century Gothic" w:hAnsi="Century Gothic" w:cs="Arial"/>
        </w:rPr>
        <w:t xml:space="preserve">When water monster called for his children, they did not answer. </w:t>
      </w:r>
      <w:r w:rsidR="00AC2A0C">
        <w:rPr>
          <w:rFonts w:ascii="Century Gothic" w:hAnsi="Century Gothic" w:cs="Arial"/>
        </w:rPr>
        <w:t xml:space="preserve"> </w:t>
      </w:r>
      <w:r w:rsidRPr="00D66F33">
        <w:rPr>
          <w:rFonts w:ascii="Century Gothic" w:hAnsi="Century Gothic" w:cs="Arial"/>
        </w:rPr>
        <w:t xml:space="preserve">He looked everywhere and when he could not find them, he guessed the new people took them. </w:t>
      </w:r>
      <w:r w:rsidR="00AC2A0C">
        <w:rPr>
          <w:rFonts w:ascii="Century Gothic" w:hAnsi="Century Gothic" w:cs="Arial"/>
        </w:rPr>
        <w:t xml:space="preserve"> </w:t>
      </w:r>
      <w:r w:rsidRPr="00D66F33">
        <w:rPr>
          <w:rFonts w:ascii="Century Gothic" w:hAnsi="Century Gothic" w:cs="Arial"/>
        </w:rPr>
        <w:t xml:space="preserve">'I will use my water power to get my children back,' he said. And he filled up the oceans until they overflowed. </w:t>
      </w:r>
      <w:r w:rsidR="00AC2A0C">
        <w:rPr>
          <w:rFonts w:ascii="Century Gothic" w:hAnsi="Century Gothic" w:cs="Arial"/>
        </w:rPr>
        <w:t xml:space="preserve"> </w:t>
      </w:r>
      <w:r w:rsidRPr="00D66F33">
        <w:rPr>
          <w:rFonts w:ascii="Century Gothic" w:hAnsi="Century Gothic" w:cs="Arial"/>
        </w:rPr>
        <w:t xml:space="preserve">He created a terrible flood. To escape the flood, the Black World people used all their powers, took four mountains, and piled them on top of one another. </w:t>
      </w:r>
      <w:r w:rsidR="00AC2A0C">
        <w:rPr>
          <w:rFonts w:ascii="Century Gothic" w:hAnsi="Century Gothic" w:cs="Arial"/>
        </w:rPr>
        <w:t xml:space="preserve"> </w:t>
      </w:r>
      <w:r w:rsidRPr="00D66F33">
        <w:rPr>
          <w:rFonts w:ascii="Century Gothic" w:hAnsi="Century Gothic" w:cs="Arial"/>
        </w:rPr>
        <w:t xml:space="preserve">At the very top they planted a giant reed and it grew and grew and grew until it pierced the sky. </w:t>
      </w:r>
      <w:r w:rsidR="00AC2A0C">
        <w:rPr>
          <w:rFonts w:ascii="Century Gothic" w:hAnsi="Century Gothic" w:cs="Arial"/>
        </w:rPr>
        <w:t xml:space="preserve"> </w:t>
      </w:r>
      <w:r w:rsidRPr="00D66F33">
        <w:rPr>
          <w:rFonts w:ascii="Century Gothic" w:hAnsi="Century Gothic" w:cs="Arial"/>
        </w:rPr>
        <w:t>They could now reach the fourth World.</w:t>
      </w:r>
      <w:r w:rsidR="00AC2A0C">
        <w:rPr>
          <w:rFonts w:ascii="Century Gothic" w:hAnsi="Century Gothic" w:cs="Arial"/>
        </w:rPr>
        <w:t xml:space="preserve"> </w:t>
      </w:r>
      <w:r w:rsidRPr="00D66F33">
        <w:rPr>
          <w:rFonts w:ascii="Century Gothic" w:hAnsi="Century Gothic" w:cs="Arial"/>
        </w:rPr>
        <w:t xml:space="preserve"> The people and the animals silently climbed inside the reed.</w:t>
      </w:r>
      <w:r w:rsidR="00AC2A0C">
        <w:rPr>
          <w:rFonts w:ascii="Century Gothic" w:hAnsi="Century Gothic" w:cs="Arial"/>
        </w:rPr>
        <w:t xml:space="preserve"> </w:t>
      </w:r>
      <w:r w:rsidRPr="00D66F33">
        <w:rPr>
          <w:rFonts w:ascii="Century Gothic" w:hAnsi="Century Gothic" w:cs="Arial"/>
        </w:rPr>
        <w:t xml:space="preserve"> On the fourth night, they came out into the fourth Word. </w:t>
      </w:r>
      <w:r w:rsidR="00AC2A0C">
        <w:rPr>
          <w:rFonts w:ascii="Century Gothic" w:hAnsi="Century Gothic" w:cs="Arial"/>
        </w:rPr>
        <w:t xml:space="preserve"> </w:t>
      </w:r>
      <w:r w:rsidRPr="00D66F33">
        <w:rPr>
          <w:rFonts w:ascii="Century Gothic" w:hAnsi="Century Gothic" w:cs="Arial"/>
        </w:rPr>
        <w:t xml:space="preserve">But even though they arrived safely, they shouted and argued. </w:t>
      </w:r>
      <w:r w:rsidR="00AC2A0C">
        <w:rPr>
          <w:rFonts w:ascii="Century Gothic" w:hAnsi="Century Gothic" w:cs="Arial"/>
        </w:rPr>
        <w:t xml:space="preserve"> </w:t>
      </w:r>
      <w:r w:rsidRPr="00D66F33">
        <w:rPr>
          <w:rFonts w:ascii="Century Gothic" w:hAnsi="Century Gothic" w:cs="Arial"/>
        </w:rPr>
        <w:t xml:space="preserve">The men and women quarreled loudly, each claiming to be better than then other. </w:t>
      </w:r>
      <w:r w:rsidR="00AC2A0C">
        <w:rPr>
          <w:rFonts w:ascii="Century Gothic" w:hAnsi="Century Gothic" w:cs="Arial"/>
        </w:rPr>
        <w:t xml:space="preserve"> </w:t>
      </w:r>
      <w:r w:rsidRPr="00D66F33">
        <w:rPr>
          <w:rFonts w:ascii="Century Gothic" w:hAnsi="Century Gothic" w:cs="Arial"/>
        </w:rPr>
        <w:t xml:space="preserve">They decided to go their separate ways. </w:t>
      </w:r>
      <w:r w:rsidR="00AC2A0C">
        <w:rPr>
          <w:rFonts w:ascii="Century Gothic" w:hAnsi="Century Gothic" w:cs="Arial"/>
        </w:rPr>
        <w:t xml:space="preserve"> </w:t>
      </w:r>
      <w:r w:rsidRPr="00D66F33">
        <w:rPr>
          <w:rFonts w:ascii="Century Gothic" w:hAnsi="Century Gothic" w:cs="Arial"/>
        </w:rPr>
        <w:t xml:space="preserve">The men made boats and crossed the river into the central plains. </w:t>
      </w:r>
      <w:r w:rsidR="00AC2A0C">
        <w:rPr>
          <w:rFonts w:ascii="Century Gothic" w:hAnsi="Century Gothic" w:cs="Arial"/>
        </w:rPr>
        <w:t xml:space="preserve"> </w:t>
      </w:r>
      <w:r w:rsidRPr="00D66F33">
        <w:rPr>
          <w:rFonts w:ascii="Century Gothic" w:hAnsi="Century Gothic" w:cs="Arial"/>
        </w:rPr>
        <w:t xml:space="preserve">The women were left to farm, but they did not know the special rituals the men used for good crops. </w:t>
      </w:r>
      <w:r w:rsidR="00AC2A0C">
        <w:rPr>
          <w:rFonts w:ascii="Century Gothic" w:hAnsi="Century Gothic" w:cs="Arial"/>
        </w:rPr>
        <w:t xml:space="preserve"> </w:t>
      </w:r>
      <w:r w:rsidRPr="00D66F33">
        <w:rPr>
          <w:rFonts w:ascii="Century Gothic" w:hAnsi="Century Gothic" w:cs="Arial"/>
        </w:rPr>
        <w:t xml:space="preserve">Meanwhile, the men tended their own fields. This separation continued for four years. </w:t>
      </w:r>
      <w:r w:rsidR="00AC2A0C">
        <w:rPr>
          <w:rFonts w:ascii="Century Gothic" w:hAnsi="Century Gothic" w:cs="Arial"/>
        </w:rPr>
        <w:t xml:space="preserve"> </w:t>
      </w:r>
      <w:r w:rsidRPr="00D66F33">
        <w:rPr>
          <w:rFonts w:ascii="Century Gothic" w:hAnsi="Century Gothic" w:cs="Arial"/>
        </w:rPr>
        <w:t xml:space="preserve">But they still were not happy because neither liked doing all the farm labor. </w:t>
      </w:r>
      <w:r w:rsidR="00AC2A0C">
        <w:rPr>
          <w:rFonts w:ascii="Century Gothic" w:hAnsi="Century Gothic" w:cs="Arial"/>
        </w:rPr>
        <w:t xml:space="preserve"> </w:t>
      </w:r>
      <w:r w:rsidRPr="00D66F33">
        <w:rPr>
          <w:rFonts w:ascii="Century Gothic" w:hAnsi="Century Gothic" w:cs="Arial"/>
        </w:rPr>
        <w:t xml:space="preserve">And when both the men and women realized how much they depended upon one another, they decided to live together again." (The story goes on until the water monster child is returned and then there is peace and prosperity). </w:t>
      </w:r>
      <w:r w:rsidRPr="00D66F33">
        <w:rPr>
          <w:rFonts w:ascii="Century Gothic" w:hAnsi="Century Gothic" w:cs="Arial"/>
        </w:rPr>
        <w:lastRenderedPageBreak/>
        <w:t>[</w:t>
      </w:r>
      <w:smartTag w:uri="urn:schemas-microsoft-com:office:smarttags" w:element="State">
        <w:smartTag w:uri="urn:schemas-microsoft-com:office:smarttags" w:element="place">
          <w:r w:rsidRPr="00D66F33">
            <w:rPr>
              <w:rFonts w:ascii="Century Gothic" w:hAnsi="Century Gothic" w:cs="Arial"/>
            </w:rPr>
            <w:t>New Mexico</w:t>
          </w:r>
        </w:smartTag>
      </w:smartTag>
      <w:r w:rsidRPr="00D66F33">
        <w:rPr>
          <w:rFonts w:ascii="Century Gothic" w:hAnsi="Century Gothic" w:cs="Arial"/>
        </w:rPr>
        <w:t xml:space="preserve"> Indian Education Association, Indian Perspectives in </w:t>
      </w:r>
      <w:smartTag w:uri="urn:schemas-microsoft-com:office:smarttags" w:element="State">
        <w:smartTag w:uri="urn:schemas-microsoft-com:office:smarttags" w:element="place">
          <w:r w:rsidRPr="00D66F33">
            <w:rPr>
              <w:rFonts w:ascii="Century Gothic" w:hAnsi="Century Gothic" w:cs="Arial"/>
            </w:rPr>
            <w:t>New Mexico</w:t>
          </w:r>
        </w:smartTag>
      </w:smartTag>
      <w:r w:rsidRPr="00D66F33">
        <w:rPr>
          <w:rFonts w:ascii="Century Gothic" w:hAnsi="Century Gothic" w:cs="Arial"/>
        </w:rPr>
        <w:t xml:space="preserve"> History, </w:t>
      </w:r>
      <w:smartTag w:uri="urn:schemas-microsoft-com:office:smarttags" w:element="City">
        <w:smartTag w:uri="urn:schemas-microsoft-com:office:smarttags" w:element="place">
          <w:r w:rsidRPr="00D66F33">
            <w:rPr>
              <w:rFonts w:ascii="Century Gothic" w:hAnsi="Century Gothic" w:cs="Arial"/>
            </w:rPr>
            <w:t>Santa Fe</w:t>
          </w:r>
        </w:smartTag>
      </w:smartTag>
      <w:r w:rsidRPr="00D66F33">
        <w:rPr>
          <w:rFonts w:ascii="Century Gothic" w:hAnsi="Century Gothic" w:cs="Arial"/>
        </w:rPr>
        <w:t>, 1991).</w:t>
      </w:r>
    </w:p>
    <w:p w:rsidR="00D6460C" w:rsidRPr="00D66F33" w:rsidRDefault="00D6460C" w:rsidP="00D6460C">
      <w:pPr>
        <w:pStyle w:val="NormalWeb"/>
        <w:rPr>
          <w:rFonts w:ascii="Century Gothic" w:hAnsi="Century Gothic" w:cs="Arial"/>
        </w:rPr>
      </w:pPr>
      <w:r w:rsidRPr="00D66F33">
        <w:rPr>
          <w:rFonts w:ascii="Century Gothic" w:hAnsi="Century Gothic" w:cs="Arial"/>
        </w:rPr>
        <w:t>For the Native American peoples of the southwest, life and the people comes from within the earth.</w:t>
      </w:r>
      <w:r w:rsidR="00A3744C">
        <w:rPr>
          <w:rFonts w:ascii="Century Gothic" w:hAnsi="Century Gothic" w:cs="Arial"/>
        </w:rPr>
        <w:t xml:space="preserve"> </w:t>
      </w:r>
      <w:r w:rsidRPr="00D66F33">
        <w:rPr>
          <w:rFonts w:ascii="Century Gothic" w:hAnsi="Century Gothic" w:cs="Arial"/>
        </w:rPr>
        <w:t xml:space="preserve"> This image resembles the plant world, particularly corn. Corn is sacred, it is spiritual, and it represents mother and healing. It is at the core of Native American beliefs.</w:t>
      </w:r>
      <w:r w:rsidR="00A3744C">
        <w:rPr>
          <w:rFonts w:ascii="Century Gothic" w:hAnsi="Century Gothic" w:cs="Arial"/>
        </w:rPr>
        <w:t xml:space="preserve"> </w:t>
      </w:r>
      <w:r w:rsidRPr="00D66F33">
        <w:rPr>
          <w:rFonts w:ascii="Century Gothic" w:hAnsi="Century Gothic" w:cs="Arial"/>
        </w:rPr>
        <w:t xml:space="preserve"> For the native population the process of "emergence went through four stages or levels. The four stages resemble the four stages of the growth of corn. </w:t>
      </w:r>
      <w:r w:rsidR="00A3744C">
        <w:rPr>
          <w:rFonts w:ascii="Century Gothic" w:hAnsi="Century Gothic" w:cs="Arial"/>
        </w:rPr>
        <w:t xml:space="preserve"> </w:t>
      </w:r>
      <w:r w:rsidRPr="00D66F33">
        <w:rPr>
          <w:rFonts w:ascii="Century Gothic" w:hAnsi="Century Gothic" w:cs="Arial"/>
        </w:rPr>
        <w:t>It has been stated that,</w:t>
      </w:r>
      <w:r w:rsidR="00A3744C">
        <w:rPr>
          <w:rFonts w:ascii="Century Gothic" w:hAnsi="Century Gothic" w:cs="Arial"/>
        </w:rPr>
        <w:t xml:space="preserve"> </w:t>
      </w:r>
      <w:r w:rsidRPr="00D66F33">
        <w:rPr>
          <w:rFonts w:ascii="Century Gothic" w:hAnsi="Century Gothic" w:cs="Arial"/>
        </w:rPr>
        <w:t xml:space="preserve"> "The Pueblos think of the four levels as planting, the crack in the earth where the corn comes up, when it forms the leaves and then the cob, and when it forms tassels and matures by forming pollen. Somewhere in the growth of corn, they postulate four stages and think of each world as being like a stage in the planting and maturation of a corn plant. </w:t>
      </w:r>
      <w:r w:rsidR="00A3744C">
        <w:rPr>
          <w:rFonts w:ascii="Century Gothic" w:hAnsi="Century Gothic" w:cs="Arial"/>
        </w:rPr>
        <w:t xml:space="preserve"> </w:t>
      </w:r>
      <w:r w:rsidRPr="00D66F33">
        <w:rPr>
          <w:rFonts w:ascii="Century Gothic" w:hAnsi="Century Gothic" w:cs="Arial"/>
        </w:rPr>
        <w:t xml:space="preserve">They also think of each world level as representing a completion of a lesson, like learning how to overcome evil, learning how to live together in-groups, learning something else. </w:t>
      </w:r>
      <w:r w:rsidR="00A3744C">
        <w:rPr>
          <w:rFonts w:ascii="Century Gothic" w:hAnsi="Century Gothic" w:cs="Arial"/>
        </w:rPr>
        <w:t xml:space="preserve"> </w:t>
      </w:r>
      <w:r w:rsidRPr="00D66F33">
        <w:rPr>
          <w:rFonts w:ascii="Century Gothic" w:hAnsi="Century Gothic" w:cs="Arial"/>
        </w:rPr>
        <w:t>The humans have to learn something as a precondition to emerge onto a next world." [</w:t>
      </w:r>
      <w:smartTag w:uri="urn:schemas-microsoft-com:office:smarttags" w:element="State">
        <w:smartTag w:uri="urn:schemas-microsoft-com:office:smarttags" w:element="place">
          <w:r w:rsidRPr="00D66F33">
            <w:rPr>
              <w:rFonts w:ascii="Century Gothic" w:hAnsi="Century Gothic" w:cs="Arial"/>
            </w:rPr>
            <w:t>New Mexico</w:t>
          </w:r>
        </w:smartTag>
      </w:smartTag>
      <w:r w:rsidRPr="00D66F33">
        <w:rPr>
          <w:rFonts w:ascii="Century Gothic" w:hAnsi="Century Gothic" w:cs="Arial"/>
        </w:rPr>
        <w:t xml:space="preserve"> Indian Education Association, Indian Perspectives in </w:t>
      </w:r>
      <w:smartTag w:uri="urn:schemas-microsoft-com:office:smarttags" w:element="State">
        <w:smartTag w:uri="urn:schemas-microsoft-com:office:smarttags" w:element="place">
          <w:r w:rsidRPr="00D66F33">
            <w:rPr>
              <w:rFonts w:ascii="Century Gothic" w:hAnsi="Century Gothic" w:cs="Arial"/>
            </w:rPr>
            <w:t>New Mexico</w:t>
          </w:r>
        </w:smartTag>
      </w:smartTag>
      <w:r w:rsidRPr="00D66F33">
        <w:rPr>
          <w:rFonts w:ascii="Century Gothic" w:hAnsi="Century Gothic" w:cs="Arial"/>
        </w:rPr>
        <w:t xml:space="preserve"> History, </w:t>
      </w:r>
      <w:smartTag w:uri="urn:schemas-microsoft-com:office:smarttags" w:element="City">
        <w:smartTag w:uri="urn:schemas-microsoft-com:office:smarttags" w:element="place">
          <w:r w:rsidRPr="00D66F33">
            <w:rPr>
              <w:rFonts w:ascii="Century Gothic" w:hAnsi="Century Gothic" w:cs="Arial"/>
            </w:rPr>
            <w:t>Santa Fe</w:t>
          </w:r>
        </w:smartTag>
      </w:smartTag>
      <w:r w:rsidRPr="00D66F33">
        <w:rPr>
          <w:rFonts w:ascii="Century Gothic" w:hAnsi="Century Gothic" w:cs="Arial"/>
        </w:rPr>
        <w:t>, 1991).</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Corn is the main staple but has religious value. Corn is a fetish and as such it is sacred. </w:t>
      </w:r>
      <w:r w:rsidR="00A3744C">
        <w:rPr>
          <w:rFonts w:ascii="Century Gothic" w:hAnsi="Century Gothic" w:cs="Arial"/>
        </w:rPr>
        <w:t xml:space="preserve"> </w:t>
      </w:r>
      <w:r w:rsidRPr="00D66F33">
        <w:rPr>
          <w:rFonts w:ascii="Century Gothic" w:hAnsi="Century Gothic" w:cs="Arial"/>
        </w:rPr>
        <w:t xml:space="preserve">The exchange of corn means friendship. </w:t>
      </w:r>
      <w:r w:rsidR="00A3744C">
        <w:rPr>
          <w:rFonts w:ascii="Century Gothic" w:hAnsi="Century Gothic" w:cs="Arial"/>
        </w:rPr>
        <w:t xml:space="preserve"> </w:t>
      </w:r>
      <w:r w:rsidRPr="00D66F33">
        <w:rPr>
          <w:rFonts w:ascii="Century Gothic" w:hAnsi="Century Gothic" w:cs="Arial"/>
        </w:rPr>
        <w:t xml:space="preserve">When children are born two perfect corncobs are placed on each side of the baby. </w:t>
      </w:r>
      <w:r w:rsidR="00A3744C">
        <w:rPr>
          <w:rFonts w:ascii="Century Gothic" w:hAnsi="Century Gothic" w:cs="Arial"/>
        </w:rPr>
        <w:t xml:space="preserve"> </w:t>
      </w:r>
      <w:r w:rsidRPr="00D66F33">
        <w:rPr>
          <w:rFonts w:ascii="Century Gothic" w:hAnsi="Century Gothic" w:cs="Arial"/>
        </w:rPr>
        <w:t>Corn dances are performed to obtain successful harvests.</w:t>
      </w:r>
    </w:p>
    <w:p w:rsidR="00D6460C" w:rsidRPr="00D66F33" w:rsidRDefault="00D6460C" w:rsidP="00D6460C">
      <w:pPr>
        <w:pStyle w:val="NormalWeb"/>
        <w:rPr>
          <w:rFonts w:ascii="Century Gothic" w:hAnsi="Century Gothic" w:cs="Arial"/>
        </w:rPr>
      </w:pPr>
      <w:r w:rsidRPr="00D66F33">
        <w:rPr>
          <w:rFonts w:ascii="Century Gothic" w:hAnsi="Century Gothic" w:cs="Arial"/>
        </w:rPr>
        <w:t xml:space="preserve">When corn is to be planted the Zuni consecrate the field; a shaman does the consecration. </w:t>
      </w:r>
      <w:r w:rsidR="00A3744C">
        <w:rPr>
          <w:rFonts w:ascii="Century Gothic" w:hAnsi="Century Gothic" w:cs="Arial"/>
        </w:rPr>
        <w:t xml:space="preserve"> </w:t>
      </w:r>
      <w:r w:rsidRPr="00D66F33">
        <w:rPr>
          <w:rFonts w:ascii="Century Gothic" w:hAnsi="Century Gothic" w:cs="Arial"/>
        </w:rPr>
        <w:t xml:space="preserve">The shaman announces when the planting is to begin. Sacred corn kernels are used near the center of the field. </w:t>
      </w:r>
      <w:r w:rsidR="00A3744C">
        <w:rPr>
          <w:rFonts w:ascii="Century Gothic" w:hAnsi="Century Gothic" w:cs="Arial"/>
        </w:rPr>
        <w:t xml:space="preserve"> </w:t>
      </w:r>
      <w:r w:rsidRPr="00D66F33">
        <w:rPr>
          <w:rFonts w:ascii="Century Gothic" w:hAnsi="Century Gothic" w:cs="Arial"/>
        </w:rPr>
        <w:t xml:space="preserve">The kernels represent north, south, east, west, up and down. </w:t>
      </w:r>
      <w:r w:rsidR="00A3744C">
        <w:rPr>
          <w:rFonts w:ascii="Century Gothic" w:hAnsi="Century Gothic" w:cs="Arial"/>
        </w:rPr>
        <w:t xml:space="preserve"> </w:t>
      </w:r>
      <w:r w:rsidRPr="00D66F33">
        <w:rPr>
          <w:rFonts w:ascii="Century Gothic" w:hAnsi="Century Gothic" w:cs="Arial"/>
        </w:rPr>
        <w:t>Four days of prayer and fasting takes place before the planting; women on men's head sprinkle corn pollen if one is to join a clan. ("Zuni Agriculture," El Palacio, December 1960, 181-201.) To get rain, horticultural peoples engaged in sacred rain dances.</w:t>
      </w:r>
    </w:p>
    <w:p w:rsidR="00D6460C" w:rsidRPr="00D66F33" w:rsidRDefault="00AC2A0C" w:rsidP="00D6460C">
      <w:pPr>
        <w:pStyle w:val="NormalWeb"/>
        <w:rPr>
          <w:rFonts w:ascii="Century Gothic" w:hAnsi="Century Gothic" w:cs="Arial"/>
        </w:rPr>
      </w:pPr>
      <w:r>
        <w:rPr>
          <w:rFonts w:ascii="Century Gothic" w:hAnsi="Century Gothic" w:cs="Arial"/>
        </w:rPr>
        <w:t>The N</w:t>
      </w:r>
      <w:r w:rsidR="00D6460C" w:rsidRPr="00D66F33">
        <w:rPr>
          <w:rFonts w:ascii="Century Gothic" w:hAnsi="Century Gothic" w:cs="Arial"/>
        </w:rPr>
        <w:t>ative American population of the southwest, like many other traditional cultures, organized their perception of the world by using a binary perspective, a duality - everything is in twos: White Corn Mother and Blue Corn Mother, male and female, hot and cold, winter and summer, day and night.</w:t>
      </w:r>
    </w:p>
    <w:p w:rsidR="00D6460C" w:rsidRPr="00D66F33" w:rsidRDefault="00D6460C" w:rsidP="00D6460C">
      <w:pPr>
        <w:pStyle w:val="NormalWeb"/>
        <w:rPr>
          <w:rFonts w:ascii="Century Gothic" w:hAnsi="Century Gothic" w:cs="Arial"/>
        </w:rPr>
      </w:pPr>
      <w:proofErr w:type="gramStart"/>
      <w:smartTag w:uri="urn:schemas-microsoft-com:office:smarttags" w:element="City">
        <w:smartTag w:uri="urn:schemas-microsoft-com:office:smarttags" w:element="place">
          <w:r w:rsidRPr="00D66F33">
            <w:rPr>
              <w:rFonts w:ascii="Century Gothic" w:hAnsi="Century Gothic" w:cs="Arial"/>
            </w:rPr>
            <w:t>Pueblos</w:t>
          </w:r>
        </w:smartTag>
      </w:smartTag>
      <w:proofErr w:type="gramEnd"/>
      <w:r w:rsidRPr="00D66F33">
        <w:rPr>
          <w:rFonts w:ascii="Century Gothic" w:hAnsi="Century Gothic" w:cs="Arial"/>
        </w:rPr>
        <w:t xml:space="preserve"> religious folklore and beliefs tells us a hostile nature that needs to be persuaded so that you can do what you need to do, spirits are alive and can be found in all objects in nature; prayer is performed to </w:t>
      </w:r>
      <w:r w:rsidRPr="00D66F33">
        <w:rPr>
          <w:rFonts w:ascii="Century Gothic" w:hAnsi="Century Gothic" w:cs="Arial"/>
        </w:rPr>
        <w:lastRenderedPageBreak/>
        <w:t xml:space="preserve">persuade the spirit world ad to show respect. </w:t>
      </w:r>
      <w:r w:rsidR="00A3744C">
        <w:rPr>
          <w:rFonts w:ascii="Century Gothic" w:hAnsi="Century Gothic" w:cs="Arial"/>
        </w:rPr>
        <w:t xml:space="preserve"> </w:t>
      </w:r>
      <w:r w:rsidRPr="00D66F33">
        <w:rPr>
          <w:rFonts w:ascii="Century Gothic" w:hAnsi="Century Gothic" w:cs="Arial"/>
        </w:rPr>
        <w:t xml:space="preserve">Prayer has to be visible and usually collective in nature. </w:t>
      </w:r>
      <w:r w:rsidR="00A3744C">
        <w:rPr>
          <w:rFonts w:ascii="Century Gothic" w:hAnsi="Century Gothic" w:cs="Arial"/>
        </w:rPr>
        <w:t xml:space="preserve"> </w:t>
      </w:r>
      <w:r w:rsidRPr="00D66F33">
        <w:rPr>
          <w:rFonts w:ascii="Century Gothic" w:hAnsi="Century Gothic" w:cs="Arial"/>
        </w:rPr>
        <w:t xml:space="preserve">Illness occurs when one does wrong, when the rules are not observed. </w:t>
      </w:r>
      <w:r w:rsidR="00A3744C">
        <w:rPr>
          <w:rFonts w:ascii="Century Gothic" w:hAnsi="Century Gothic" w:cs="Arial"/>
        </w:rPr>
        <w:t xml:space="preserve"> </w:t>
      </w:r>
      <w:r w:rsidRPr="00D66F33">
        <w:rPr>
          <w:rFonts w:ascii="Century Gothic" w:hAnsi="Century Gothic" w:cs="Arial"/>
        </w:rPr>
        <w:t xml:space="preserve">Bad behavior destroys harmony in the community and in nature; it produces illness. </w:t>
      </w:r>
      <w:r w:rsidR="00A3744C">
        <w:rPr>
          <w:rFonts w:ascii="Century Gothic" w:hAnsi="Century Gothic" w:cs="Arial"/>
        </w:rPr>
        <w:t xml:space="preserve"> </w:t>
      </w:r>
      <w:r w:rsidRPr="00D66F33">
        <w:rPr>
          <w:rFonts w:ascii="Century Gothic" w:hAnsi="Century Gothic" w:cs="Arial"/>
        </w:rPr>
        <w:t xml:space="preserve">This is a central set of beliefs among the </w:t>
      </w:r>
      <w:smartTag w:uri="urn:schemas-microsoft-com:office:smarttags" w:element="City">
        <w:smartTag w:uri="urn:schemas-microsoft-com:office:smarttags" w:element="place">
          <w:r w:rsidRPr="00D66F33">
            <w:rPr>
              <w:rFonts w:ascii="Century Gothic" w:hAnsi="Century Gothic" w:cs="Arial"/>
            </w:rPr>
            <w:t>Pueblos</w:t>
          </w:r>
        </w:smartTag>
      </w:smartTag>
      <w:r w:rsidRPr="00D66F33">
        <w:rPr>
          <w:rFonts w:ascii="Century Gothic" w:hAnsi="Century Gothic" w:cs="Arial"/>
        </w:rPr>
        <w:t xml:space="preserve">. </w:t>
      </w:r>
      <w:r w:rsidR="00A3744C">
        <w:rPr>
          <w:rFonts w:ascii="Century Gothic" w:hAnsi="Century Gothic" w:cs="Arial"/>
        </w:rPr>
        <w:t xml:space="preserve"> </w:t>
      </w:r>
      <w:r w:rsidRPr="00D66F33">
        <w:rPr>
          <w:rFonts w:ascii="Century Gothic" w:hAnsi="Century Gothic" w:cs="Arial"/>
        </w:rPr>
        <w:t xml:space="preserve">The Navajos believed that the world was dominated by supernatural forces and those forces have an impact on daily life. </w:t>
      </w:r>
      <w:r w:rsidR="00A3744C">
        <w:rPr>
          <w:rFonts w:ascii="Century Gothic" w:hAnsi="Century Gothic" w:cs="Arial"/>
        </w:rPr>
        <w:t xml:space="preserve"> </w:t>
      </w:r>
      <w:r w:rsidRPr="00D66F33">
        <w:rPr>
          <w:rFonts w:ascii="Century Gothic" w:hAnsi="Century Gothic" w:cs="Arial"/>
        </w:rPr>
        <w:t xml:space="preserve">The universe is somewhat threatening but orderly if the right rituals and behavior is followed. </w:t>
      </w:r>
    </w:p>
    <w:p w:rsidR="00D6460C" w:rsidRPr="00D66F33" w:rsidRDefault="00D6460C" w:rsidP="00D6460C">
      <w:pPr>
        <w:pStyle w:val="NormalWeb"/>
        <w:rPr>
          <w:rFonts w:ascii="Century Gothic" w:hAnsi="Century Gothic" w:cs="Arial"/>
        </w:rPr>
      </w:pPr>
      <w:r w:rsidRPr="00D66F33">
        <w:rPr>
          <w:rFonts w:ascii="Century Gothic" w:hAnsi="Century Gothic" w:cs="Arial"/>
        </w:rPr>
        <w:t>Rituals are very important for all the Native American communities (for example, in sports one has to run east to west, never in the opposite direction).</w:t>
      </w:r>
    </w:p>
    <w:p w:rsidR="00D6460C" w:rsidRPr="00A3744C" w:rsidRDefault="00D6460C" w:rsidP="00D6460C">
      <w:pPr>
        <w:pStyle w:val="NormalWeb"/>
        <w:rPr>
          <w:rFonts w:ascii="Century Gothic" w:hAnsi="Century Gothic" w:cs="Arial"/>
          <w:b/>
          <w:color w:val="FF6600"/>
        </w:rPr>
      </w:pPr>
      <w:r w:rsidRPr="00A3744C">
        <w:rPr>
          <w:rFonts w:ascii="Century Gothic" w:hAnsi="Century Gothic" w:cs="Arial"/>
          <w:b/>
          <w:color w:val="FF6600"/>
        </w:rPr>
        <w:t>Bibliography:</w:t>
      </w:r>
    </w:p>
    <w:p w:rsidR="00D6460C" w:rsidRPr="00D66F33" w:rsidRDefault="00A3744C" w:rsidP="00D6460C">
      <w:pPr>
        <w:pStyle w:val="NormalWeb"/>
        <w:rPr>
          <w:rFonts w:ascii="Century Gothic" w:hAnsi="Century Gothic" w:cs="Arial"/>
        </w:rPr>
      </w:pPr>
      <w:proofErr w:type="gramStart"/>
      <w:r>
        <w:rPr>
          <w:rFonts w:ascii="Century Gothic" w:hAnsi="Century Gothic" w:cs="Arial"/>
        </w:rPr>
        <w:t xml:space="preserve">Szaz, </w:t>
      </w:r>
      <w:r w:rsidR="00D6460C" w:rsidRPr="00D66F33">
        <w:rPr>
          <w:rFonts w:ascii="Century Gothic" w:hAnsi="Century Gothic" w:cs="Arial"/>
        </w:rPr>
        <w:t xml:space="preserve">F. M. </w:t>
      </w:r>
      <w:r>
        <w:rPr>
          <w:rFonts w:ascii="Century Gothic" w:hAnsi="Century Gothic" w:cs="Arial"/>
        </w:rPr>
        <w:t xml:space="preserve">&amp; </w:t>
      </w:r>
      <w:r w:rsidR="00D6460C" w:rsidRPr="00D66F33">
        <w:rPr>
          <w:rFonts w:ascii="Century Gothic" w:hAnsi="Century Gothic" w:cs="Arial"/>
        </w:rPr>
        <w:t xml:space="preserve">R. W. Eutlain, eds. </w:t>
      </w:r>
      <w:r>
        <w:rPr>
          <w:rFonts w:ascii="Century Gothic" w:hAnsi="Century Gothic" w:cs="Arial"/>
        </w:rPr>
        <w:t>1997.</w:t>
      </w:r>
      <w:proofErr w:type="gramEnd"/>
      <w:r>
        <w:rPr>
          <w:rFonts w:ascii="Century Gothic" w:hAnsi="Century Gothic" w:cs="Arial"/>
        </w:rPr>
        <w:t xml:space="preserve"> </w:t>
      </w:r>
      <w:proofErr w:type="gramStart"/>
      <w:r w:rsidR="00D6460C" w:rsidRPr="00D66F33">
        <w:rPr>
          <w:rFonts w:ascii="Century Gothic" w:hAnsi="Century Gothic" w:cs="Arial"/>
        </w:rPr>
        <w:t xml:space="preserve">Religion in Modern </w:t>
      </w:r>
      <w:smartTag w:uri="urn:schemas-microsoft-com:office:smarttags" w:element="State">
        <w:smartTag w:uri="urn:schemas-microsoft-com:office:smarttags" w:element="place">
          <w:r w:rsidR="00D6460C" w:rsidRPr="00D66F33">
            <w:rPr>
              <w:rFonts w:ascii="Century Gothic" w:hAnsi="Century Gothic" w:cs="Arial"/>
            </w:rPr>
            <w:t>New Mexico</w:t>
          </w:r>
        </w:smartTag>
      </w:smartTag>
      <w:r w:rsidR="00D6460C" w:rsidRPr="00D66F33">
        <w:rPr>
          <w:rFonts w:ascii="Century Gothic" w:hAnsi="Century Gothic" w:cs="Arial"/>
        </w:rPr>
        <w:t xml:space="preserve">, </w:t>
      </w:r>
      <w:r>
        <w:rPr>
          <w:rFonts w:ascii="Century Gothic" w:hAnsi="Century Gothic" w:cs="Arial"/>
        </w:rPr>
        <w:tab/>
      </w:r>
      <w:smartTag w:uri="urn:schemas-microsoft-com:office:smarttags" w:element="place">
        <w:smartTag w:uri="urn:schemas-microsoft-com:office:smarttags" w:element="PlaceType">
          <w:r w:rsidR="00D6460C" w:rsidRPr="00D66F33">
            <w:rPr>
              <w:rFonts w:ascii="Century Gothic" w:hAnsi="Century Gothic" w:cs="Arial"/>
            </w:rPr>
            <w:t>University</w:t>
          </w:r>
        </w:smartTag>
        <w:r w:rsidR="00D6460C" w:rsidRPr="00D66F33">
          <w:rPr>
            <w:rFonts w:ascii="Century Gothic" w:hAnsi="Century Gothic" w:cs="Arial"/>
          </w:rPr>
          <w:t xml:space="preserve"> of </w:t>
        </w:r>
        <w:smartTag w:uri="urn:schemas-microsoft-com:office:smarttags" w:element="PlaceName">
          <w:r w:rsidR="00D6460C" w:rsidRPr="00D66F33">
            <w:rPr>
              <w:rFonts w:ascii="Century Gothic" w:hAnsi="Century Gothic" w:cs="Arial"/>
            </w:rPr>
            <w:t>New Mexico</w:t>
          </w:r>
        </w:smartTag>
      </w:smartTag>
      <w:r>
        <w:rPr>
          <w:rFonts w:ascii="Century Gothic" w:hAnsi="Century Gothic" w:cs="Arial"/>
        </w:rPr>
        <w:t xml:space="preserve"> Press</w:t>
      </w:r>
      <w:r w:rsidR="00D6460C" w:rsidRPr="00D66F33">
        <w:rPr>
          <w:rFonts w:ascii="Century Gothic" w:hAnsi="Century Gothic" w:cs="Arial"/>
        </w:rPr>
        <w:t>.</w:t>
      </w:r>
      <w:proofErr w:type="gramEnd"/>
      <w:r w:rsidR="00D6460C" w:rsidRPr="00D66F33">
        <w:rPr>
          <w:rFonts w:ascii="Century Gothic" w:hAnsi="Century Gothic" w:cs="Arial"/>
        </w:rPr>
        <w:t xml:space="preserve"> </w:t>
      </w:r>
    </w:p>
    <w:p w:rsidR="00D6460C" w:rsidRPr="00D66F33" w:rsidRDefault="00D6460C">
      <w:pPr>
        <w:rPr>
          <w:rFonts w:ascii="Century Gothic" w:hAnsi="Century Gothic"/>
        </w:rPr>
      </w:pPr>
    </w:p>
    <w:sectPr w:rsidR="00D6460C" w:rsidRPr="00D66F33">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oNotTrackMoves/>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6460C"/>
    <w:rsid w:val="003912BD"/>
    <w:rsid w:val="005A10DE"/>
    <w:rsid w:val="00A0784B"/>
    <w:rsid w:val="00A3744C"/>
    <w:rsid w:val="00AC2A0C"/>
    <w:rsid w:val="00BA78EE"/>
    <w:rsid w:val="00D6460C"/>
    <w:rsid w:val="00D66F33"/>
    <w:rsid w:val="00EE484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D6460C"/>
    <w:pPr>
      <w:spacing w:before="100" w:beforeAutospacing="1" w:after="100" w:afterAutospacing="1"/>
    </w:pPr>
  </w:style>
  <w:style w:type="character" w:styleId="Hyperlink">
    <w:name w:val="Hyperlink"/>
    <w:basedOn w:val="DefaultParagraphFont"/>
    <w:rsid w:val="00D6460C"/>
    <w:rPr>
      <w:color w:val="0000FF"/>
      <w:u w:val="single"/>
    </w:rPr>
  </w:style>
</w:styles>
</file>

<file path=word/webSettings.xml><?xml version="1.0" encoding="utf-8"?>
<w:webSettings xmlns:r="http://schemas.openxmlformats.org/officeDocument/2006/relationships" xmlns:w="http://schemas.openxmlformats.org/wordprocessingml/2006/main">
  <w:divs>
    <w:div w:id="76134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3412</Words>
  <Characters>16794</Characters>
  <Application>Microsoft Office Word</Application>
  <DocSecurity>4</DocSecurity>
  <Lines>139</Lines>
  <Paragraphs>40</Paragraphs>
  <ScaleCrop>false</ScaleCrop>
  <HeadingPairs>
    <vt:vector size="2" baseType="variant">
      <vt:variant>
        <vt:lpstr>Title</vt:lpstr>
      </vt:variant>
      <vt:variant>
        <vt:i4>1</vt:i4>
      </vt:variant>
    </vt:vector>
  </HeadingPairs>
  <TitlesOfParts>
    <vt:vector size="1" baseType="lpstr">
      <vt:lpstr>Religion in New Mexico</vt:lpstr>
    </vt:vector>
  </TitlesOfParts>
  <Company>UNM</Company>
  <LinksUpToDate>false</LinksUpToDate>
  <CharactersWithSpaces>20166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Religion in New Mexico</dc:title>
  <dc:subject/>
  <dc:creator>raibarra</dc:creator>
  <cp:keywords/>
  <dc:description/>
  <cp:lastModifiedBy>Soc Lab</cp:lastModifiedBy>
  <cp:revision>2</cp:revision>
  <dcterms:created xsi:type="dcterms:W3CDTF">2010-08-23T22:35:00Z</dcterms:created>
  <dcterms:modified xsi:type="dcterms:W3CDTF">2010-08-23T22:35:00Z</dcterms:modified>
</cp:coreProperties>
</file>